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BC69D" w14:textId="5F174B0C" w:rsidR="00603093" w:rsidRDefault="00300B28" w:rsidP="00300B28">
      <w:pPr>
        <w:spacing w:line="360" w:lineRule="auto"/>
        <w:ind w:firstLine="720"/>
        <w:jc w:val="center"/>
        <w:rPr>
          <w:rFonts w:ascii="Times New Roman" w:hAnsi="Times New Roman"/>
          <w:b/>
          <w:sz w:val="28"/>
          <w:szCs w:val="28"/>
          <w:lang w:val="nl-NL"/>
        </w:rPr>
      </w:pPr>
      <w:bookmarkStart w:id="0" w:name="_GoBack"/>
      <w:bookmarkEnd w:id="0"/>
      <w:r w:rsidRPr="00300B28">
        <w:rPr>
          <w:rFonts w:ascii="Times New Roman" w:hAnsi="Times New Roman"/>
          <w:b/>
          <w:sz w:val="28"/>
          <w:szCs w:val="28"/>
          <w:lang w:val="nl-NL"/>
        </w:rPr>
        <w:t>VÀI SUY NGHĨ VỀ BÁO CHÍ GIẢI PHÁP ĐỐI VỚI CƠ QUAN BÁO ẤP BẮC</w:t>
      </w:r>
    </w:p>
    <w:p w14:paraId="4850B5D8" w14:textId="1CFDC14A" w:rsidR="00421454" w:rsidRPr="00421454" w:rsidRDefault="00421454" w:rsidP="00421454">
      <w:pPr>
        <w:tabs>
          <w:tab w:val="left" w:pos="1426"/>
        </w:tabs>
        <w:jc w:val="right"/>
        <w:rPr>
          <w:rFonts w:ascii="Times New Roman" w:hAnsi="Times New Roman"/>
          <w:b/>
          <w:i/>
          <w:sz w:val="28"/>
          <w:szCs w:val="28"/>
          <w:lang w:val="nl-NL"/>
        </w:rPr>
      </w:pPr>
      <w:r w:rsidRPr="00421454">
        <w:rPr>
          <w:rFonts w:ascii="Times New Roman" w:hAnsi="Times New Roman"/>
          <w:b/>
          <w:i/>
          <w:sz w:val="28"/>
          <w:szCs w:val="28"/>
          <w:lang w:val="nl-NL"/>
        </w:rPr>
        <w:t>Nhà báo Nguyễn Minh Tân</w:t>
      </w:r>
      <w:r>
        <w:rPr>
          <w:rFonts w:ascii="Times New Roman" w:hAnsi="Times New Roman"/>
          <w:b/>
          <w:i/>
          <w:sz w:val="28"/>
          <w:szCs w:val="28"/>
          <w:lang w:val="nl-NL"/>
        </w:rPr>
        <w:t>-</w:t>
      </w:r>
    </w:p>
    <w:p w14:paraId="5B5CFC74" w14:textId="77777777" w:rsidR="00421454" w:rsidRPr="00421454" w:rsidRDefault="00421454" w:rsidP="00421454">
      <w:pPr>
        <w:tabs>
          <w:tab w:val="left" w:pos="1426"/>
        </w:tabs>
        <w:jc w:val="right"/>
        <w:rPr>
          <w:rFonts w:ascii="Times New Roman" w:hAnsi="Times New Roman"/>
          <w:b/>
          <w:i/>
          <w:sz w:val="28"/>
          <w:szCs w:val="28"/>
          <w:lang w:val="nl-NL"/>
        </w:rPr>
      </w:pPr>
      <w:r w:rsidRPr="00421454">
        <w:rPr>
          <w:rFonts w:ascii="Times New Roman" w:hAnsi="Times New Roman"/>
          <w:b/>
          <w:i/>
          <w:sz w:val="28"/>
          <w:szCs w:val="28"/>
          <w:lang w:val="nl-NL"/>
        </w:rPr>
        <w:t>Tổng Biên tập Báo Ấp Bắc</w:t>
      </w:r>
    </w:p>
    <w:p w14:paraId="547C86EB" w14:textId="77777777" w:rsidR="00421454" w:rsidRPr="00300B28" w:rsidRDefault="00421454" w:rsidP="00300B28">
      <w:pPr>
        <w:spacing w:line="360" w:lineRule="auto"/>
        <w:ind w:firstLine="720"/>
        <w:jc w:val="center"/>
        <w:rPr>
          <w:rFonts w:ascii="Times New Roman" w:hAnsi="Times New Roman"/>
          <w:b/>
          <w:sz w:val="28"/>
          <w:szCs w:val="28"/>
          <w:lang w:val="nl-NL"/>
        </w:rPr>
      </w:pPr>
    </w:p>
    <w:p w14:paraId="7C4F5431" w14:textId="00129E5A" w:rsidR="00603093"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sz w:val="28"/>
          <w:szCs w:val="28"/>
          <w:lang w:val="nl-NL"/>
        </w:rPr>
        <w:t xml:space="preserve">    Cuộc cạnh tranh không cân sức giữa báo chí và mạng xã hội đã đặt ra cho c</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 quan báo chí và nhà báo cần có những giải pháp để “giữ chân” công chúng. Việc khai mở những thể loại báo chí mới để thay đổi cách cung cấp thông tin cho bạn đọc đ</w:t>
      </w:r>
      <w:r w:rsidRPr="00300B28">
        <w:rPr>
          <w:rFonts w:ascii="Times New Roman" w:hAnsi="Times New Roman" w:hint="eastAsia"/>
          <w:sz w:val="28"/>
          <w:szCs w:val="28"/>
          <w:lang w:val="nl-NL"/>
        </w:rPr>
        <w:t>ư</w:t>
      </w:r>
      <w:r w:rsidRPr="00300B28">
        <w:rPr>
          <w:rFonts w:ascii="Times New Roman" w:hAnsi="Times New Roman"/>
          <w:sz w:val="28"/>
          <w:szCs w:val="28"/>
          <w:lang w:val="nl-NL"/>
        </w:rPr>
        <w:t>ợc cho là cách làm phù hợp, trong đó, báo chí giải pháp (solutions journalism) là một h</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ớng đi nhiều tiềm năng. Trong một thời gian dài, báo chí nước ta được cho là có phần thiên về phản ánh, đặc biệt là phản ánh kết hợp phê phán, đối với các vấn đề hiện thực của đất nước, của xã hội. Tuy nhiên, trong những năm gần đây, khi mạng xã hội bùng nổ, báo chí truyền thống cũng phải thay đổi, hướng đến mô hình báo chí giải pháp như là một “giải pháp” tối ưu cho một nền báo chí có sứ mệnh thúc đẩy sự phát triển của xã hội. </w:t>
      </w:r>
    </w:p>
    <w:p w14:paraId="4CFC7C46" w14:textId="62903D22" w:rsidR="00067561"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sz w:val="28"/>
          <w:szCs w:val="28"/>
          <w:lang w:val="nl-NL"/>
        </w:rPr>
        <w:t xml:space="preserve">   Báo chí giải pháp là một hướng tiếp cận trong lĩnh vực báo chí, tập trung vào việc tìm kiếm và trình bày các giải pháp khả thi cho những vấn đề xã hội, thay vì chỉ đưa tin về những sự kiện tiêu cực, hoặc các vấn đề khó khăn, hoặc những thông tin chỉ nhằm thỏa mãn sự tò mò, hiếu kỳ của công chúng. Đặc trưng và cũng là yêu cầu của báo chí giải pháp là phải xác định và làm rõ các vấn đề hoặc thách thức mà cộng đồng đang đối mặt. Không chỉ dừng lại ở việc mô tả vấn đề, báo chí giải pháp đi xa hơn bằng cách tìm kiếm và giới thiệu những giải pháp đã và đang được thực hiện; bao gồm cả việc phân tích những sáng kiến, chính sách, chương trình... hoặc hành động của các cá nhân, tổ chức đang trực tiếp hay gián tiếp tham gia giải quyết vấn đề.  Báo chí giải pháp cũng không chỉ đơn thuần là việc kể chuyện về các giải pháp, mà còn bao gồm việc đánh giá, phân tích và kiểm chứng tính hiệu quả, tính bền vững và khả năng áp dụng rộng rãi của các giải pháp đó. Mặt khác, báo chí giải pháp cũng gây cảm hứng thực thi và thúc đẩy hành động. Bởi một trong những mục tiêu hàng đầu của báo chí giải pháp là tạo ra sự thay đổi tích cực trong xã hội bằng cách khơi gợi cảm hứng và thúc đẩy độc giả hành động. Đồng thời, báo chí giải pháp còn giúp tạo ra sự cân bằng nội dung </w:t>
      </w:r>
      <w:r w:rsidRPr="00300B28">
        <w:rPr>
          <w:rFonts w:ascii="Times New Roman" w:hAnsi="Times New Roman"/>
          <w:sz w:val="28"/>
          <w:szCs w:val="28"/>
          <w:lang w:val="nl-NL"/>
        </w:rPr>
        <w:lastRenderedPageBreak/>
        <w:t>trong lĩnh vực truyền thông, khắc phục tình trạng tập trung quá mức vào các tin tức tiêu cực, những thông tin chỉ nhằm thỏa mãn sự tò mò, hiếu kỳ và thị hiếu tầm thường; từ đó góp phần xây dựng một cái nhìn toàn diện và lạc quan hơn về xã hội và thế giới.</w:t>
      </w:r>
      <w:r w:rsidR="00067561" w:rsidRPr="00300B28">
        <w:rPr>
          <w:rFonts w:ascii="Times New Roman" w:hAnsi="Times New Roman"/>
          <w:sz w:val="28"/>
          <w:szCs w:val="28"/>
          <w:lang w:val="nl-NL"/>
        </w:rPr>
        <w:t xml:space="preserve"> </w:t>
      </w:r>
    </w:p>
    <w:p w14:paraId="2625E43E" w14:textId="600245A2" w:rsidR="00603093"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hint="eastAsia"/>
          <w:sz w:val="28"/>
          <w:szCs w:val="28"/>
          <w:lang w:val="nl-NL"/>
        </w:rPr>
        <w:t>Đ</w:t>
      </w:r>
      <w:r w:rsidRPr="00300B28">
        <w:rPr>
          <w:rFonts w:ascii="Times New Roman" w:hAnsi="Times New Roman"/>
          <w:sz w:val="28"/>
          <w:szCs w:val="28"/>
          <w:lang w:val="nl-NL"/>
        </w:rPr>
        <w:t>ặc điểm của báo chí giải pháp th</w:t>
      </w:r>
      <w:r w:rsidRPr="00300B28">
        <w:rPr>
          <w:rFonts w:ascii="Times New Roman" w:hAnsi="Times New Roman" w:hint="eastAsia"/>
          <w:sz w:val="28"/>
          <w:szCs w:val="28"/>
          <w:lang w:val="nl-NL"/>
        </w:rPr>
        <w:t>ư</w:t>
      </w:r>
      <w:r w:rsidRPr="00300B28">
        <w:rPr>
          <w:rFonts w:ascii="Times New Roman" w:hAnsi="Times New Roman"/>
          <w:sz w:val="28"/>
          <w:szCs w:val="28"/>
          <w:lang w:val="nl-NL"/>
        </w:rPr>
        <w:t>ờng thể hiện ở những yếu tố chính: C</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 quan báo chí, ng</w:t>
      </w:r>
      <w:r w:rsidRPr="00300B28">
        <w:rPr>
          <w:rFonts w:ascii="Times New Roman" w:hAnsi="Times New Roman" w:hint="eastAsia"/>
          <w:sz w:val="28"/>
          <w:szCs w:val="28"/>
          <w:lang w:val="nl-NL"/>
        </w:rPr>
        <w:t>ư</w:t>
      </w:r>
      <w:r w:rsidRPr="00300B28">
        <w:rPr>
          <w:rFonts w:ascii="Times New Roman" w:hAnsi="Times New Roman"/>
          <w:sz w:val="28"/>
          <w:szCs w:val="28"/>
          <w:lang w:val="nl-NL"/>
        </w:rPr>
        <w:t>ời làm báo đồng hành với chính quyền, doanh nghiệp, ng</w:t>
      </w:r>
      <w:r w:rsidRPr="00300B28">
        <w:rPr>
          <w:rFonts w:ascii="Times New Roman" w:hAnsi="Times New Roman" w:hint="eastAsia"/>
          <w:sz w:val="28"/>
          <w:szCs w:val="28"/>
          <w:lang w:val="nl-NL"/>
        </w:rPr>
        <w:t>ư</w:t>
      </w:r>
      <w:r w:rsidRPr="00300B28">
        <w:rPr>
          <w:rFonts w:ascii="Times New Roman" w:hAnsi="Times New Roman"/>
          <w:sz w:val="28"/>
          <w:szCs w:val="28"/>
          <w:lang w:val="nl-NL"/>
        </w:rPr>
        <w:t>ời dân… trong việc tìm kiếm các giải pháp khả dĩ nhằm giải quyết các vấn đề đang đặt ra của xã hội; khi phản ánh hay phê phán, báo chí luôn đặt ra trách nhiệm của mình tham gia vào giải quyết hoặc đề xuất giải pháp để giải quyết vấn đề đó; vận động, kêu gọi công chúng báo chí nói riêng và toàn xã hội nói chung tham gia vào về việc đề xuất các giải pháp đối với những vấn đề cụ thể; báo chí trực tiếp thực hiện các giải pháp đối với một số vấn đề phù hợp với năng lực, điều kiện của mình…</w:t>
      </w:r>
      <w:r w:rsidR="00067561" w:rsidRPr="00300B28">
        <w:rPr>
          <w:rFonts w:ascii="Times New Roman" w:hAnsi="Times New Roman"/>
          <w:sz w:val="28"/>
          <w:szCs w:val="28"/>
          <w:lang w:val="nl-NL"/>
        </w:rPr>
        <w:t xml:space="preserve"> </w:t>
      </w:r>
      <w:r w:rsidRPr="00300B28">
        <w:rPr>
          <w:rFonts w:ascii="Times New Roman" w:hAnsi="Times New Roman"/>
          <w:sz w:val="28"/>
          <w:szCs w:val="28"/>
          <w:lang w:val="nl-NL"/>
        </w:rPr>
        <w:t>Việc triển khai báo chí giải pháp đòi hỏi sự thay đổi lớn từ phía các c</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 quan báo chí và phóng viên. Đầu t</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 vào nguồn lực, đào tạo, và công nghệ, cùng với sự hỗ trợ và khuyến khích từ các tòa soạn, sẽ giúp báo chí giải pháp phát triển mạnh mẽ và mang lại giá trị thật sự cho xã hội. Nhà báo cần chuẩn bị sẵn sàng để đảm nhận vai trò phức tạp và đòi hỏi cao h</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n trong bối cảnh báo chí hiện đại. Báo chí giải pháp cũng là cách làm tích cực để truyền thông chính sách một cách hiệu quả </w:t>
      </w:r>
      <w:r w:rsidR="00300B28">
        <w:rPr>
          <w:rFonts w:ascii="Times New Roman" w:hAnsi="Times New Roman"/>
          <w:sz w:val="28"/>
          <w:szCs w:val="28"/>
          <w:lang w:val="nl-NL"/>
        </w:rPr>
        <w:t>nhất bởi báo chí</w:t>
      </w:r>
      <w:r w:rsidRPr="00300B28">
        <w:rPr>
          <w:rFonts w:ascii="Times New Roman" w:hAnsi="Times New Roman"/>
          <w:sz w:val="28"/>
          <w:szCs w:val="28"/>
          <w:lang w:val="nl-NL"/>
        </w:rPr>
        <w:t xml:space="preserve"> giải pháp không chỉ phản ánh, minh họa, phê phán mà còn phải đưa ra các giải pháp khả thi giúp ích cho hoạt động của Đảng, Nhà nước, doanh nghiệp và bạn đọc. </w:t>
      </w:r>
    </w:p>
    <w:p w14:paraId="16B1F8AA" w14:textId="3248DFF5" w:rsidR="00603093"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hint="eastAsia"/>
          <w:sz w:val="28"/>
          <w:szCs w:val="28"/>
          <w:lang w:val="nl-NL"/>
        </w:rPr>
        <w:t>Đ</w:t>
      </w:r>
      <w:r w:rsidRPr="00300B28">
        <w:rPr>
          <w:rFonts w:ascii="Times New Roman" w:hAnsi="Times New Roman"/>
          <w:sz w:val="28"/>
          <w:szCs w:val="28"/>
          <w:lang w:val="nl-NL"/>
        </w:rPr>
        <w:t>ể báo chí giải pháp phát triển, các c</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 quan báo chí cần thực hiện một số biện pháp, nh</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 khuyến khích văn hóa làm báo giải pháp, bằng cách đào tạo chuyên sâu để nhà báo hiểu rõ cách tiếp cận và triển khai thể loại báo chí này; đ</w:t>
      </w:r>
      <w:r w:rsidRPr="00300B28">
        <w:rPr>
          <w:rFonts w:ascii="Times New Roman" w:hAnsi="Times New Roman" w:hint="eastAsia"/>
          <w:sz w:val="28"/>
          <w:szCs w:val="28"/>
          <w:lang w:val="nl-NL"/>
        </w:rPr>
        <w:t>ư</w:t>
      </w:r>
      <w:r w:rsidRPr="00300B28">
        <w:rPr>
          <w:rFonts w:ascii="Times New Roman" w:hAnsi="Times New Roman"/>
          <w:sz w:val="28"/>
          <w:szCs w:val="28"/>
          <w:lang w:val="nl-NL"/>
        </w:rPr>
        <w:t>a vào chiến l</w:t>
      </w:r>
      <w:r w:rsidRPr="00300B28">
        <w:rPr>
          <w:rFonts w:ascii="Times New Roman" w:hAnsi="Times New Roman" w:hint="eastAsia"/>
          <w:sz w:val="28"/>
          <w:szCs w:val="28"/>
          <w:lang w:val="nl-NL"/>
        </w:rPr>
        <w:t>ư</w:t>
      </w:r>
      <w:r w:rsidRPr="00300B28">
        <w:rPr>
          <w:rFonts w:ascii="Times New Roman" w:hAnsi="Times New Roman"/>
          <w:sz w:val="28"/>
          <w:szCs w:val="28"/>
          <w:lang w:val="nl-NL"/>
        </w:rPr>
        <w:t>ợc nội dung của tòa soạn, cung cấp nguồn lực tài chính, thời gian, công nghệ để phóng viên có thể thực hiện. Cơ quan báo chí phải “thông minh”,</w:t>
      </w:r>
      <w:r w:rsidR="006B39BF" w:rsidRPr="00300B28">
        <w:rPr>
          <w:rFonts w:ascii="Times New Roman" w:hAnsi="Times New Roman"/>
          <w:sz w:val="28"/>
          <w:szCs w:val="28"/>
          <w:lang w:val="nl-NL"/>
        </w:rPr>
        <w:t xml:space="preserve"> sáng tạo, năng động, luôn trăn trở trong đầu giải pháp, giải pháp; phải </w:t>
      </w:r>
      <w:r w:rsidRPr="00300B28">
        <w:rPr>
          <w:rFonts w:ascii="Times New Roman" w:hAnsi="Times New Roman"/>
          <w:sz w:val="28"/>
          <w:szCs w:val="28"/>
          <w:lang w:val="nl-NL"/>
        </w:rPr>
        <w:t>tận dụng</w:t>
      </w:r>
      <w:r w:rsidR="006B39BF" w:rsidRPr="00300B28">
        <w:rPr>
          <w:rFonts w:ascii="Times New Roman" w:hAnsi="Times New Roman"/>
          <w:sz w:val="28"/>
          <w:szCs w:val="28"/>
          <w:lang w:val="nl-NL"/>
        </w:rPr>
        <w:t xml:space="preserve"> được</w:t>
      </w:r>
      <w:r w:rsidRPr="00300B28">
        <w:rPr>
          <w:rFonts w:ascii="Times New Roman" w:hAnsi="Times New Roman"/>
          <w:sz w:val="28"/>
          <w:szCs w:val="28"/>
          <w:lang w:val="nl-NL"/>
        </w:rPr>
        <w:t xml:space="preserve"> trí tuệ của nhà khoa học, cơ quan quản lý, doanh nghiệp để đề ra được các giải pháp khả thi, thuyết phục. Bên cạnh đó là hợp tác với các tổ chức, cá nhân, cộng đồng để tìm kiếm và xác minh các giải pháp hiệu quả, quảng bá mạnh </w:t>
      </w:r>
      <w:r w:rsidRPr="00300B28">
        <w:rPr>
          <w:rFonts w:ascii="Times New Roman" w:hAnsi="Times New Roman"/>
          <w:sz w:val="28"/>
          <w:szCs w:val="28"/>
          <w:lang w:val="nl-NL"/>
        </w:rPr>
        <w:lastRenderedPageBreak/>
        <w:t>mẽ các bài báo giải pháp qua các kênh truyền thông xã hội, bản tin email, và các sự kiện trực tuyến để thu hút độc giả, tạo các diễn đàn thảo luận và phản hồi từ độc giả để xây dựng cộng đồng quan tâm đến báo chí giải pháp. Cơ quan báo chí phải chủ động tổ chức các cuộc thi,</w:t>
      </w:r>
      <w:r w:rsidR="006B39BF" w:rsidRPr="00300B28">
        <w:rPr>
          <w:rFonts w:ascii="Times New Roman" w:hAnsi="Times New Roman"/>
          <w:sz w:val="28"/>
          <w:szCs w:val="28"/>
          <w:lang w:val="nl-NL"/>
        </w:rPr>
        <w:t xml:space="preserve"> hội thảo,</w:t>
      </w:r>
      <w:r w:rsidRPr="00300B28">
        <w:rPr>
          <w:rFonts w:ascii="Times New Roman" w:hAnsi="Times New Roman"/>
          <w:sz w:val="28"/>
          <w:szCs w:val="28"/>
          <w:lang w:val="nl-NL"/>
        </w:rPr>
        <w:t xml:space="preserve"> đăng loạt bài viết,… nhằm giúp chính quyền, các ngành, các cấp tìm ra các giải pháp để nâng cao vị thế, quảng bá hình ảnh của địa phương; giúp doanh nghiệp tìm ra các giải pháp phát triển kinh tế hiệu quả, quảng bá thương hiệu,… Riêng đối với nhà báo phải thành thạo trong việc sử dụng công nghệ để tạo ra các nội dung đa ph</w:t>
      </w:r>
      <w:r w:rsidRPr="00300B28">
        <w:rPr>
          <w:rFonts w:ascii="Times New Roman" w:hAnsi="Times New Roman" w:hint="eastAsia"/>
          <w:sz w:val="28"/>
          <w:szCs w:val="28"/>
          <w:lang w:val="nl-NL"/>
        </w:rPr>
        <w:t>ươ</w:t>
      </w:r>
      <w:r w:rsidRPr="00300B28">
        <w:rPr>
          <w:rFonts w:ascii="Times New Roman" w:hAnsi="Times New Roman"/>
          <w:sz w:val="28"/>
          <w:szCs w:val="28"/>
          <w:lang w:val="nl-NL"/>
        </w:rPr>
        <w:t>ng tiện nh</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 video, podcast, và đồ họa thông tin, và phát triển kỹ năng kể chuyện để truyền tải thông tin một cách hấp dẫn và dễ hiểu</w:t>
      </w:r>
      <w:r w:rsidR="006B39BF" w:rsidRPr="00300B28">
        <w:rPr>
          <w:rFonts w:ascii="Times New Roman" w:hAnsi="Times New Roman"/>
          <w:sz w:val="28"/>
          <w:szCs w:val="28"/>
          <w:lang w:val="nl-NL"/>
        </w:rPr>
        <w:t>, phải bắt mạch và phỏng vấn trúng người, trúng vấn đề</w:t>
      </w:r>
      <w:r w:rsidRPr="00300B28">
        <w:rPr>
          <w:rFonts w:ascii="Times New Roman" w:hAnsi="Times New Roman"/>
          <w:sz w:val="28"/>
          <w:szCs w:val="28"/>
          <w:lang w:val="nl-NL"/>
        </w:rPr>
        <w:t>... Nhà báo cần có kỹ năng phân tích và phản biện để đánh giá hiệu quả thật sự của giải pháp và tránh những cái nhìn hời hợt; luôn đặt câu hỏi và kiểm chứng thông tin để bảo đảm tính chính xác và trung thực của bài viết.</w:t>
      </w:r>
    </w:p>
    <w:p w14:paraId="449D58F1" w14:textId="43EA093E" w:rsidR="00603093"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sz w:val="28"/>
          <w:szCs w:val="28"/>
          <w:lang w:val="nl-NL"/>
        </w:rPr>
        <w:t xml:space="preserve">  Đối với Báo Ấp Bắc, trong thời gian qua, đã từng b</w:t>
      </w:r>
      <w:r w:rsidRPr="00300B28">
        <w:rPr>
          <w:rFonts w:ascii="Times New Roman" w:hAnsi="Times New Roman" w:hint="eastAsia"/>
          <w:sz w:val="28"/>
          <w:szCs w:val="28"/>
          <w:lang w:val="nl-NL"/>
        </w:rPr>
        <w:t>ư</w:t>
      </w:r>
      <w:r w:rsidRPr="00300B28">
        <w:rPr>
          <w:rFonts w:ascii="Times New Roman" w:hAnsi="Times New Roman"/>
          <w:sz w:val="28"/>
          <w:szCs w:val="28"/>
          <w:lang w:val="nl-NL"/>
        </w:rPr>
        <w:t>ớc chuyển dần từ báo chí phản ánh truyền thống sang báo chí giải pháp. Cụ thể là trong từng bài báo của phóng viên luôn có nêu giải pháp để giải quyết vấn đề đặt ra; Báo chú trọng đến các bài phỏng vấn lãnh đạo t</w:t>
      </w:r>
      <w:r w:rsidR="00300B28">
        <w:rPr>
          <w:rFonts w:ascii="Times New Roman" w:hAnsi="Times New Roman"/>
          <w:sz w:val="28"/>
          <w:szCs w:val="28"/>
          <w:lang w:val="nl-NL"/>
        </w:rPr>
        <w:t>ỉ</w:t>
      </w:r>
      <w:r w:rsidRPr="00300B28">
        <w:rPr>
          <w:rFonts w:ascii="Times New Roman" w:hAnsi="Times New Roman"/>
          <w:sz w:val="28"/>
          <w:szCs w:val="28"/>
          <w:lang w:val="nl-NL"/>
        </w:rPr>
        <w:t>nh, các sở, ngành, địa phương, qua đó nêu các giải pháp khả thi. Cùng với quá trình chuyển đổi số báo chí, c</w:t>
      </w:r>
      <w:r w:rsidRPr="00300B28">
        <w:rPr>
          <w:rFonts w:ascii="Times New Roman" w:hAnsi="Times New Roman" w:hint="eastAsia"/>
          <w:sz w:val="28"/>
          <w:szCs w:val="28"/>
          <w:lang w:val="nl-NL"/>
        </w:rPr>
        <w:t>ơ</w:t>
      </w:r>
      <w:r w:rsidRPr="00300B28">
        <w:rPr>
          <w:rFonts w:ascii="Times New Roman" w:hAnsi="Times New Roman"/>
          <w:sz w:val="28"/>
          <w:szCs w:val="28"/>
          <w:lang w:val="nl-NL"/>
        </w:rPr>
        <w:t xml:space="preserve"> sở vật chất, trang thiết bị, đào tạo nguồn nhân lực của cơ quan Báo</w:t>
      </w:r>
      <w:r w:rsidR="00067561" w:rsidRPr="00300B28">
        <w:rPr>
          <w:rFonts w:ascii="Times New Roman" w:hAnsi="Times New Roman"/>
          <w:sz w:val="28"/>
          <w:szCs w:val="28"/>
          <w:lang w:val="nl-NL"/>
        </w:rPr>
        <w:t xml:space="preserve"> Ấp Bắc</w:t>
      </w:r>
      <w:r w:rsidRPr="00300B28">
        <w:rPr>
          <w:rFonts w:ascii="Times New Roman" w:hAnsi="Times New Roman"/>
          <w:sz w:val="28"/>
          <w:szCs w:val="28"/>
          <w:lang w:val="nl-NL"/>
        </w:rPr>
        <w:t xml:space="preserve"> từng bước đáp ứng yêu cầu nhiệm vụ thông tin, tuyên truyền phục vụ tốt các nhiệm vụ chính trị của tỉnh cũng nh</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 nhu cầu tiếp cận thông tin của nhân dân. Đội ngũ nhà báo của cơ quan Báo</w:t>
      </w:r>
      <w:r w:rsidR="00067561" w:rsidRPr="00300B28">
        <w:rPr>
          <w:rFonts w:ascii="Times New Roman" w:hAnsi="Times New Roman"/>
          <w:sz w:val="28"/>
          <w:szCs w:val="28"/>
          <w:lang w:val="nl-NL"/>
        </w:rPr>
        <w:t xml:space="preserve"> Ấp Bắc</w:t>
      </w:r>
      <w:r w:rsidRPr="00300B28">
        <w:rPr>
          <w:rFonts w:ascii="Times New Roman" w:hAnsi="Times New Roman"/>
          <w:sz w:val="28"/>
          <w:szCs w:val="28"/>
          <w:lang w:val="nl-NL"/>
        </w:rPr>
        <w:t xml:space="preserve"> dần thành thạo trong việc sử dụng công nghệ để tạo ra các nội dung đa ph</w:t>
      </w:r>
      <w:r w:rsidRPr="00300B28">
        <w:rPr>
          <w:rFonts w:ascii="Times New Roman" w:hAnsi="Times New Roman" w:hint="eastAsia"/>
          <w:sz w:val="28"/>
          <w:szCs w:val="28"/>
          <w:lang w:val="nl-NL"/>
        </w:rPr>
        <w:t>ươ</w:t>
      </w:r>
      <w:r w:rsidRPr="00300B28">
        <w:rPr>
          <w:rFonts w:ascii="Times New Roman" w:hAnsi="Times New Roman"/>
          <w:sz w:val="28"/>
          <w:szCs w:val="28"/>
          <w:lang w:val="nl-NL"/>
        </w:rPr>
        <w:t>ng tiện nh</w:t>
      </w:r>
      <w:r w:rsidRPr="00300B28">
        <w:rPr>
          <w:rFonts w:ascii="Times New Roman" w:hAnsi="Times New Roman" w:hint="eastAsia"/>
          <w:sz w:val="28"/>
          <w:szCs w:val="28"/>
          <w:lang w:val="nl-NL"/>
        </w:rPr>
        <w:t>ư</w:t>
      </w:r>
      <w:r w:rsidRPr="00300B28">
        <w:rPr>
          <w:rFonts w:ascii="Times New Roman" w:hAnsi="Times New Roman"/>
          <w:sz w:val="28"/>
          <w:szCs w:val="28"/>
          <w:lang w:val="nl-NL"/>
        </w:rPr>
        <w:t xml:space="preserve"> video, podcast, và đồ họa thông tin, và phát triển kỹ năng kể chuyện để truyền tải thông tin một cách hấp dẫn và dễ hiểu. Tuy nhiên, thực hiện báo chí giải pháp ở cơ quan Báo Ấp Bắc chỉ mới là bước đầu. Chưa có nhiều bài báo nêu giải pháp thiết thực, hiệu quả thu hút sự qu</w:t>
      </w:r>
      <w:r w:rsidR="00300B28">
        <w:rPr>
          <w:rFonts w:ascii="Times New Roman" w:hAnsi="Times New Roman"/>
          <w:sz w:val="28"/>
          <w:szCs w:val="28"/>
          <w:lang w:val="nl-NL"/>
        </w:rPr>
        <w:t>an tâm lớn của lãnh đạo tỉnh, sở</w:t>
      </w:r>
      <w:r w:rsidRPr="00300B28">
        <w:rPr>
          <w:rFonts w:ascii="Times New Roman" w:hAnsi="Times New Roman"/>
          <w:sz w:val="28"/>
          <w:szCs w:val="28"/>
          <w:lang w:val="nl-NL"/>
        </w:rPr>
        <w:t xml:space="preserve"> ngành, địa phương, doanh nghiệp; chưa tổ chức được các cuộc thi thu hút sự tham gia của doanh nghiệp, địa phương. Báo chí giải pháp trong thực hiện truyền thông chính sách chưa thể hiện rõ nét, chưa thu hút doanh nghiệp tham gia, vì thế chưa là nguồn thu đáng kể trong kinh tế báo chí. Nguồn lực tài chính và con </w:t>
      </w:r>
      <w:r w:rsidRPr="00300B28">
        <w:rPr>
          <w:rFonts w:ascii="Times New Roman" w:hAnsi="Times New Roman"/>
          <w:sz w:val="28"/>
          <w:szCs w:val="28"/>
          <w:lang w:val="nl-NL"/>
        </w:rPr>
        <w:lastRenderedPageBreak/>
        <w:t>ng</w:t>
      </w:r>
      <w:r w:rsidRPr="00300B28">
        <w:rPr>
          <w:rFonts w:ascii="Times New Roman" w:hAnsi="Times New Roman" w:hint="eastAsia"/>
          <w:sz w:val="28"/>
          <w:szCs w:val="28"/>
          <w:lang w:val="nl-NL"/>
        </w:rPr>
        <w:t>ư</w:t>
      </w:r>
      <w:r w:rsidRPr="00300B28">
        <w:rPr>
          <w:rFonts w:ascii="Times New Roman" w:hAnsi="Times New Roman"/>
          <w:sz w:val="28"/>
          <w:szCs w:val="28"/>
          <w:lang w:val="nl-NL"/>
        </w:rPr>
        <w:t>ời, chuyển đổi số và báo chí giải pháp ở Báo Ấp Bắc vẫn ch</w:t>
      </w:r>
      <w:r w:rsidRPr="00300B28">
        <w:rPr>
          <w:rFonts w:ascii="Times New Roman" w:hAnsi="Times New Roman" w:hint="eastAsia"/>
          <w:sz w:val="28"/>
          <w:szCs w:val="28"/>
          <w:lang w:val="nl-NL"/>
        </w:rPr>
        <w:t>ư</w:t>
      </w:r>
      <w:r w:rsidRPr="00300B28">
        <w:rPr>
          <w:rFonts w:ascii="Times New Roman" w:hAnsi="Times New Roman"/>
          <w:sz w:val="28"/>
          <w:szCs w:val="28"/>
          <w:lang w:val="nl-NL"/>
        </w:rPr>
        <w:t>a thực sự rõ nét, đội ngũ cán bộ quản lý, phóng viên, biên tập viên còn có mặt hạn chế.</w:t>
      </w:r>
    </w:p>
    <w:p w14:paraId="6369DE74" w14:textId="5D45C0BE" w:rsidR="00603093" w:rsidRPr="00300B28" w:rsidRDefault="00603093" w:rsidP="00300B28">
      <w:pPr>
        <w:spacing w:line="360" w:lineRule="auto"/>
        <w:ind w:firstLine="720"/>
        <w:jc w:val="both"/>
        <w:rPr>
          <w:rFonts w:ascii="Times New Roman" w:hAnsi="Times New Roman"/>
          <w:sz w:val="28"/>
          <w:szCs w:val="28"/>
          <w:lang w:val="nl-NL"/>
        </w:rPr>
      </w:pPr>
      <w:r w:rsidRPr="00300B28">
        <w:rPr>
          <w:rFonts w:ascii="Times New Roman" w:hAnsi="Times New Roman"/>
          <w:sz w:val="28"/>
          <w:szCs w:val="28"/>
          <w:lang w:val="nl-NL"/>
        </w:rPr>
        <w:t>Thời gian tới, cùng với chuyển đổi số, Báo Ấp Bắc quyết tâm triển khai thực hiện hiệu quả báo chí giải pháp để thực hiện tốt nhiệm vụ thông tin, tuyên truyền theo đúng tôn chỉ, mục đích hoạt động của Báo.</w:t>
      </w:r>
    </w:p>
    <w:sectPr w:rsidR="00603093" w:rsidRPr="00300B28" w:rsidSect="00300B28">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Microsoft Sans Serif"/>
    <w:charset w:val="A3"/>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93"/>
    <w:rsid w:val="000405E2"/>
    <w:rsid w:val="00067561"/>
    <w:rsid w:val="00300B28"/>
    <w:rsid w:val="00421454"/>
    <w:rsid w:val="00482102"/>
    <w:rsid w:val="00603093"/>
    <w:rsid w:val="006B39BF"/>
    <w:rsid w:val="008204CD"/>
    <w:rsid w:val="00843E86"/>
    <w:rsid w:val="009F1C6C"/>
    <w:rsid w:val="00EC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93"/>
    <w:pPr>
      <w:spacing w:after="0" w:line="240" w:lineRule="auto"/>
    </w:pPr>
    <w:rPr>
      <w:rFonts w:ascii="VNI-Times" w:eastAsia="Times New Roman" w:hAnsi="VNI-Times"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93"/>
    <w:pPr>
      <w:spacing w:after="0" w:line="240" w:lineRule="auto"/>
    </w:pPr>
    <w:rPr>
      <w:rFonts w:ascii="VNI-Times" w:eastAsia="Times New Roman" w:hAnsi="VNI-Times"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2024-08-30T01:56:00Z</dcterms:created>
  <dcterms:modified xsi:type="dcterms:W3CDTF">2024-08-30T08:39:00Z</dcterms:modified>
</cp:coreProperties>
</file>