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24CC2" w14:textId="47E49D0C" w:rsidR="002D46F0" w:rsidRPr="0031748C" w:rsidRDefault="00AE2744" w:rsidP="00AE2744">
      <w:pPr>
        <w:spacing w:line="360" w:lineRule="auto"/>
        <w:ind w:firstLine="720"/>
        <w:jc w:val="center"/>
        <w:rPr>
          <w:rFonts w:ascii="Times New Roman" w:hAnsi="Times New Roman" w:cs="Times New Roman"/>
          <w:b/>
          <w:bCs/>
          <w:sz w:val="28"/>
          <w:szCs w:val="28"/>
        </w:rPr>
      </w:pPr>
      <w:bookmarkStart w:id="0" w:name="_GoBack"/>
      <w:bookmarkEnd w:id="0"/>
      <w:r w:rsidRPr="0031748C">
        <w:rPr>
          <w:rFonts w:ascii="Times New Roman" w:hAnsi="Times New Roman" w:cs="Times New Roman"/>
          <w:b/>
          <w:bCs/>
          <w:sz w:val="28"/>
          <w:szCs w:val="28"/>
        </w:rPr>
        <w:t>BÁO CHÍ GIẢI PHÁP – THỰC HIỆN SỨ MỆNH PHỤNG SỰ NHÂN DÂN</w:t>
      </w:r>
    </w:p>
    <w:p w14:paraId="0C7F8B1A" w14:textId="7EAE56F4" w:rsidR="00AE2744" w:rsidRPr="00AE2744" w:rsidRDefault="00AE2744" w:rsidP="00AE2744">
      <w:pPr>
        <w:spacing w:line="360" w:lineRule="auto"/>
        <w:ind w:firstLine="720"/>
        <w:jc w:val="right"/>
        <w:rPr>
          <w:rFonts w:ascii="Times New Roman" w:hAnsi="Times New Roman" w:cs="Times New Roman"/>
          <w:b/>
          <w:i/>
          <w:sz w:val="28"/>
          <w:szCs w:val="28"/>
        </w:rPr>
      </w:pPr>
      <w:r w:rsidRPr="00AE2744">
        <w:rPr>
          <w:rFonts w:ascii="Times New Roman" w:hAnsi="Times New Roman" w:cs="Times New Roman"/>
          <w:b/>
          <w:i/>
          <w:sz w:val="28"/>
          <w:szCs w:val="28"/>
        </w:rPr>
        <w:t xml:space="preserve">Ông Nguyễn Văn Minh – </w:t>
      </w:r>
    </w:p>
    <w:p w14:paraId="188D6452" w14:textId="2DBD287E" w:rsidR="006E4AE3" w:rsidRPr="00AE2744" w:rsidRDefault="00AE2744" w:rsidP="00AE2744">
      <w:pPr>
        <w:spacing w:line="360" w:lineRule="auto"/>
        <w:ind w:firstLine="720"/>
        <w:jc w:val="right"/>
        <w:rPr>
          <w:rFonts w:ascii="Times New Roman" w:hAnsi="Times New Roman" w:cs="Times New Roman"/>
          <w:b/>
          <w:i/>
          <w:sz w:val="28"/>
          <w:szCs w:val="28"/>
        </w:rPr>
      </w:pPr>
      <w:r w:rsidRPr="00AE2744">
        <w:rPr>
          <w:rFonts w:ascii="Times New Roman" w:hAnsi="Times New Roman" w:cs="Times New Roman"/>
          <w:b/>
          <w:i/>
          <w:sz w:val="28"/>
          <w:szCs w:val="28"/>
        </w:rPr>
        <w:t xml:space="preserve">TBT </w:t>
      </w:r>
      <w:r>
        <w:rPr>
          <w:rFonts w:ascii="Times New Roman" w:hAnsi="Times New Roman" w:cs="Times New Roman"/>
          <w:b/>
          <w:i/>
          <w:sz w:val="28"/>
          <w:szCs w:val="28"/>
        </w:rPr>
        <w:t>B</w:t>
      </w:r>
      <w:r w:rsidRPr="00AE2744">
        <w:rPr>
          <w:rFonts w:ascii="Times New Roman" w:hAnsi="Times New Roman" w:cs="Times New Roman"/>
          <w:b/>
          <w:i/>
          <w:sz w:val="28"/>
          <w:szCs w:val="28"/>
        </w:rPr>
        <w:t>áo Công thương</w:t>
      </w:r>
    </w:p>
    <w:p w14:paraId="45844C2A" w14:textId="0EBF91A8" w:rsidR="00D54F21" w:rsidRPr="00AE2744" w:rsidRDefault="00D54F21" w:rsidP="00AE2744">
      <w:pPr>
        <w:spacing w:line="360" w:lineRule="auto"/>
        <w:ind w:firstLine="720"/>
        <w:jc w:val="both"/>
        <w:rPr>
          <w:rFonts w:ascii="Times New Roman" w:hAnsi="Times New Roman" w:cs="Times New Roman"/>
          <w:b/>
          <w:i/>
          <w:sz w:val="28"/>
          <w:szCs w:val="28"/>
        </w:rPr>
      </w:pPr>
      <w:r w:rsidRPr="00AE2744">
        <w:rPr>
          <w:rFonts w:ascii="Times New Roman" w:hAnsi="Times New Roman" w:cs="Times New Roman"/>
          <w:b/>
          <w:i/>
          <w:sz w:val="28"/>
          <w:szCs w:val="28"/>
        </w:rPr>
        <w:t>Báo chí Việt Nam - ngay từ những bước đi đầu tiên, đã được định danh là “</w:t>
      </w:r>
      <w:r w:rsidR="00AE2744">
        <w:rPr>
          <w:rFonts w:ascii="Times New Roman" w:hAnsi="Times New Roman" w:cs="Times New Roman"/>
          <w:b/>
          <w:i/>
          <w:sz w:val="28"/>
          <w:szCs w:val="28"/>
        </w:rPr>
        <w:t>B</w:t>
      </w:r>
      <w:r w:rsidRPr="00AE2744">
        <w:rPr>
          <w:rFonts w:ascii="Times New Roman" w:hAnsi="Times New Roman" w:cs="Times New Roman"/>
          <w:b/>
          <w:i/>
          <w:sz w:val="28"/>
          <w:szCs w:val="28"/>
        </w:rPr>
        <w:t xml:space="preserve">áo chí cách mạng”, với sứ mệnh “phụng sự nhân dân”. Khi xã hội và công chúng đặt yêu cầu nhiều hơn về vai trò, trách nhiệm của báo chí đối với đất nước, xã hội và cộng đồng, thì việc phát triển báo chí kiến tạo, báo chí giải pháp là xu hướng tích cực và phù hợp với sự vận động của báo chí trong giai đoạn hiện nay.  </w:t>
      </w:r>
    </w:p>
    <w:p w14:paraId="142BAF33" w14:textId="3ED4DDAD" w:rsidR="004A2814" w:rsidRPr="0031748C" w:rsidRDefault="00F74B4D"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“Báo chí giải pháp”</w:t>
      </w:r>
      <w:r w:rsidR="004A2814" w:rsidRPr="0031748C">
        <w:rPr>
          <w:rFonts w:ascii="Times New Roman" w:hAnsi="Times New Roman" w:cs="Times New Roman"/>
          <w:sz w:val="28"/>
          <w:szCs w:val="28"/>
        </w:rPr>
        <w:t>,</w:t>
      </w:r>
      <w:r w:rsidRPr="0031748C">
        <w:rPr>
          <w:rFonts w:ascii="Times New Roman" w:hAnsi="Times New Roman" w:cs="Times New Roman"/>
          <w:sz w:val="28"/>
          <w:szCs w:val="28"/>
        </w:rPr>
        <w:t xml:space="preserve"> </w:t>
      </w:r>
      <w:r w:rsidR="00887172" w:rsidRPr="0031748C">
        <w:rPr>
          <w:rFonts w:ascii="Times New Roman" w:hAnsi="Times New Roman" w:cs="Times New Roman"/>
          <w:sz w:val="28"/>
          <w:szCs w:val="28"/>
        </w:rPr>
        <w:t>hay còn có cách gọi khác là “giải pháp báo chí”</w:t>
      </w:r>
      <w:r w:rsidR="004A2814" w:rsidRPr="0031748C">
        <w:rPr>
          <w:rFonts w:ascii="Times New Roman" w:hAnsi="Times New Roman" w:cs="Times New Roman"/>
          <w:sz w:val="28"/>
          <w:szCs w:val="28"/>
        </w:rPr>
        <w:t>,</w:t>
      </w:r>
      <w:r w:rsidR="00887172" w:rsidRPr="0031748C">
        <w:rPr>
          <w:rFonts w:ascii="Times New Roman" w:hAnsi="Times New Roman" w:cs="Times New Roman"/>
          <w:sz w:val="28"/>
          <w:szCs w:val="28"/>
        </w:rPr>
        <w:t xml:space="preserve"> </w:t>
      </w:r>
      <w:r w:rsidRPr="0031748C">
        <w:rPr>
          <w:rFonts w:ascii="Times New Roman" w:hAnsi="Times New Roman" w:cs="Times New Roman"/>
          <w:sz w:val="28"/>
          <w:szCs w:val="28"/>
        </w:rPr>
        <w:t>là thuật ngữ mới xuất hiện vài năm trở lại đây</w:t>
      </w:r>
      <w:r w:rsidR="00887172" w:rsidRPr="0031748C">
        <w:rPr>
          <w:rFonts w:ascii="Times New Roman" w:hAnsi="Times New Roman" w:cs="Times New Roman"/>
          <w:sz w:val="28"/>
          <w:szCs w:val="28"/>
        </w:rPr>
        <w:t xml:space="preserve"> trong nghề báo. K</w:t>
      </w:r>
      <w:r w:rsidRPr="0031748C">
        <w:rPr>
          <w:rFonts w:ascii="Times New Roman" w:hAnsi="Times New Roman" w:cs="Times New Roman"/>
          <w:sz w:val="28"/>
          <w:szCs w:val="28"/>
        </w:rPr>
        <w:t>hi mạng xã hội trở thành xu hướng lan truyền thông tin và người đọ</w:t>
      </w:r>
      <w:r w:rsidR="00887172" w:rsidRPr="0031748C">
        <w:rPr>
          <w:rFonts w:ascii="Times New Roman" w:hAnsi="Times New Roman" w:cs="Times New Roman"/>
          <w:sz w:val="28"/>
          <w:szCs w:val="28"/>
        </w:rPr>
        <w:t>c có quá nhiều nguồn tin để tiếp cận</w:t>
      </w:r>
      <w:r w:rsidR="007B4A92" w:rsidRPr="0031748C">
        <w:rPr>
          <w:rFonts w:ascii="Times New Roman" w:hAnsi="Times New Roman" w:cs="Times New Roman"/>
          <w:sz w:val="28"/>
          <w:szCs w:val="28"/>
        </w:rPr>
        <w:t xml:space="preserve"> tin tức đã khiến xu hướng làm báo có lúc bị thay đổi. Sự phát triển tin tức trên mạng xã hội đã </w:t>
      </w:r>
      <w:r w:rsidR="00887172" w:rsidRPr="0031748C">
        <w:rPr>
          <w:rFonts w:ascii="Times New Roman" w:hAnsi="Times New Roman" w:cs="Times New Roman"/>
          <w:sz w:val="28"/>
          <w:szCs w:val="28"/>
        </w:rPr>
        <w:t xml:space="preserve">tác động không nhỏ tới quan điểm, nhận thức thì không ít người làm báo, cơ quan báo chí cũng đã mải chạy theo xu hướng tin tức mạng xã hội, tập trung nhiều hơn vào những thông tin mà sau mỗi dấu chấm kết của tin tức là một cảm giác hoang mang của người đọc về những tiêu cực của xã hội. Báo chí, từ sứ mệnh ban đầu là đấu tranh, phản ánh tiêu cực </w:t>
      </w:r>
      <w:r w:rsidR="007B4A92" w:rsidRPr="0031748C">
        <w:rPr>
          <w:rFonts w:ascii="Times New Roman" w:hAnsi="Times New Roman" w:cs="Times New Roman"/>
          <w:sz w:val="28"/>
          <w:szCs w:val="28"/>
        </w:rPr>
        <w:t xml:space="preserve">và </w:t>
      </w:r>
      <w:r w:rsidR="00887172" w:rsidRPr="0031748C">
        <w:rPr>
          <w:rFonts w:ascii="Times New Roman" w:hAnsi="Times New Roman" w:cs="Times New Roman"/>
          <w:sz w:val="28"/>
          <w:szCs w:val="28"/>
        </w:rPr>
        <w:t>góp phần nhân lên những điều tích cực, mang đến cái nhìn nhân văn về cuộc sống</w:t>
      </w:r>
      <w:r w:rsidR="007B4A92" w:rsidRPr="0031748C">
        <w:rPr>
          <w:rFonts w:ascii="Times New Roman" w:hAnsi="Times New Roman" w:cs="Times New Roman"/>
          <w:sz w:val="28"/>
          <w:szCs w:val="28"/>
        </w:rPr>
        <w:t>, đi đến tận cùng của vấn đề với mục tiêu xây dựng,</w:t>
      </w:r>
      <w:r w:rsidR="00887172" w:rsidRPr="0031748C">
        <w:rPr>
          <w:rFonts w:ascii="Times New Roman" w:hAnsi="Times New Roman" w:cs="Times New Roman"/>
          <w:sz w:val="28"/>
          <w:szCs w:val="28"/>
        </w:rPr>
        <w:t xml:space="preserve"> lại có</w:t>
      </w:r>
      <w:r w:rsidR="008B1AB8" w:rsidRPr="0031748C">
        <w:rPr>
          <w:rFonts w:ascii="Times New Roman" w:hAnsi="Times New Roman" w:cs="Times New Roman"/>
          <w:sz w:val="28"/>
          <w:szCs w:val="28"/>
        </w:rPr>
        <w:t xml:space="preserve"> đôi</w:t>
      </w:r>
      <w:r w:rsidR="00887172" w:rsidRPr="0031748C">
        <w:rPr>
          <w:rFonts w:ascii="Times New Roman" w:hAnsi="Times New Roman" w:cs="Times New Roman"/>
          <w:sz w:val="28"/>
          <w:szCs w:val="28"/>
        </w:rPr>
        <w:t xml:space="preserve"> lúc trở thành “nỗi ám ảnh” của bạn đọc khi thông tin tiêu cực nhiều hơn tích cực, thiếu tính định hướng. </w:t>
      </w:r>
    </w:p>
    <w:p w14:paraId="1D42ADEF" w14:textId="6643A45C" w:rsidR="00887172" w:rsidRPr="0031748C" w:rsidRDefault="00887172"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Từ thực tế</w:t>
      </w:r>
      <w:r w:rsidR="004A2814" w:rsidRPr="0031748C">
        <w:rPr>
          <w:rFonts w:ascii="Times New Roman" w:hAnsi="Times New Roman" w:cs="Times New Roman"/>
          <w:sz w:val="28"/>
          <w:szCs w:val="28"/>
        </w:rPr>
        <w:t xml:space="preserve"> này, “báo chí giải pháp” đã ra đời. Mục tiêu của cách tiếp cận báo chí giải pháp là </w:t>
      </w:r>
      <w:r w:rsidR="007B4A92" w:rsidRPr="0031748C">
        <w:rPr>
          <w:rFonts w:ascii="Times New Roman" w:hAnsi="Times New Roman" w:cs="Times New Roman"/>
          <w:sz w:val="28"/>
          <w:szCs w:val="28"/>
        </w:rPr>
        <w:t xml:space="preserve">đưa tin tập trung vào các câu trả lời cho các vấn đề xã hội, </w:t>
      </w:r>
      <w:r w:rsidR="004A2814" w:rsidRPr="0031748C">
        <w:rPr>
          <w:rFonts w:ascii="Times New Roman" w:hAnsi="Times New Roman" w:cs="Times New Roman"/>
          <w:sz w:val="28"/>
          <w:szCs w:val="28"/>
        </w:rPr>
        <w:t xml:space="preserve">mang đến cho mọi người cái nhìn chân thực hơn, đầy đủ hơn về những vấn đề </w:t>
      </w:r>
      <w:r w:rsidR="007B4A92" w:rsidRPr="0031748C">
        <w:rPr>
          <w:rFonts w:ascii="Times New Roman" w:hAnsi="Times New Roman" w:cs="Times New Roman"/>
          <w:sz w:val="28"/>
          <w:szCs w:val="28"/>
        </w:rPr>
        <w:t>này.</w:t>
      </w:r>
    </w:p>
    <w:p w14:paraId="5A4D6A31" w14:textId="7F43FB28" w:rsidR="00684EE3" w:rsidRPr="0031748C" w:rsidRDefault="004A2814"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 xml:space="preserve">Trong </w:t>
      </w:r>
      <w:r w:rsidR="005D2A3A" w:rsidRPr="0031748C">
        <w:rPr>
          <w:rFonts w:ascii="Times New Roman" w:hAnsi="Times New Roman" w:cs="Times New Roman"/>
          <w:sz w:val="28"/>
          <w:szCs w:val="28"/>
        </w:rPr>
        <w:t>bối cảnh b</w:t>
      </w:r>
      <w:r w:rsidR="00F608F9" w:rsidRPr="0031748C">
        <w:rPr>
          <w:rFonts w:ascii="Times New Roman" w:hAnsi="Times New Roman" w:cs="Times New Roman"/>
          <w:sz w:val="28"/>
          <w:szCs w:val="28"/>
        </w:rPr>
        <w:t>áo chí</w:t>
      </w:r>
      <w:r w:rsidR="005D2A3A" w:rsidRPr="0031748C">
        <w:rPr>
          <w:rFonts w:ascii="Times New Roman" w:hAnsi="Times New Roman" w:cs="Times New Roman"/>
          <w:sz w:val="28"/>
          <w:szCs w:val="28"/>
        </w:rPr>
        <w:t xml:space="preserve"> truyền thống</w:t>
      </w:r>
      <w:r w:rsidR="00F608F9" w:rsidRPr="0031748C">
        <w:rPr>
          <w:rFonts w:ascii="Times New Roman" w:hAnsi="Times New Roman" w:cs="Times New Roman"/>
          <w:sz w:val="28"/>
          <w:szCs w:val="28"/>
        </w:rPr>
        <w:t xml:space="preserve"> đang </w:t>
      </w:r>
      <w:r w:rsidR="005D2A3A" w:rsidRPr="0031748C">
        <w:rPr>
          <w:rFonts w:ascii="Times New Roman" w:hAnsi="Times New Roman" w:cs="Times New Roman"/>
          <w:sz w:val="28"/>
          <w:szCs w:val="28"/>
        </w:rPr>
        <w:t xml:space="preserve">phải đối mặt với sự cạnh </w:t>
      </w:r>
      <w:r w:rsidR="00F608F9" w:rsidRPr="0031748C">
        <w:rPr>
          <w:rFonts w:ascii="Times New Roman" w:hAnsi="Times New Roman" w:cs="Times New Roman"/>
          <w:sz w:val="28"/>
          <w:szCs w:val="28"/>
        </w:rPr>
        <w:t xml:space="preserve">tranh khốc liệt với mạng xã hội – nơi được xem </w:t>
      </w:r>
      <w:r w:rsidR="003A6BB2" w:rsidRPr="0031748C">
        <w:rPr>
          <w:rFonts w:ascii="Times New Roman" w:hAnsi="Times New Roman" w:cs="Times New Roman"/>
          <w:sz w:val="28"/>
          <w:szCs w:val="28"/>
        </w:rPr>
        <w:t xml:space="preserve">như một </w:t>
      </w:r>
      <w:r w:rsidR="00F608F9" w:rsidRPr="0031748C">
        <w:rPr>
          <w:rFonts w:ascii="Times New Roman" w:hAnsi="Times New Roman" w:cs="Times New Roman"/>
          <w:sz w:val="28"/>
          <w:szCs w:val="28"/>
        </w:rPr>
        <w:t xml:space="preserve">xa lộ thông tin </w:t>
      </w:r>
      <w:r w:rsidR="003A6BB2" w:rsidRPr="0031748C">
        <w:rPr>
          <w:rFonts w:ascii="Times New Roman" w:hAnsi="Times New Roman" w:cs="Times New Roman"/>
          <w:sz w:val="28"/>
          <w:szCs w:val="28"/>
        </w:rPr>
        <w:t xml:space="preserve">khổng lồ, bên </w:t>
      </w:r>
      <w:r w:rsidR="003A6BB2" w:rsidRPr="0031748C">
        <w:rPr>
          <w:rFonts w:ascii="Times New Roman" w:hAnsi="Times New Roman" w:cs="Times New Roman"/>
          <w:sz w:val="28"/>
          <w:szCs w:val="28"/>
        </w:rPr>
        <w:lastRenderedPageBreak/>
        <w:t xml:space="preserve">cạnh </w:t>
      </w:r>
      <w:r w:rsidR="00B55EEA" w:rsidRPr="0031748C">
        <w:rPr>
          <w:rFonts w:ascii="Times New Roman" w:hAnsi="Times New Roman" w:cs="Times New Roman"/>
          <w:sz w:val="28"/>
          <w:szCs w:val="28"/>
        </w:rPr>
        <w:t xml:space="preserve">đẩy mạnh thực hiện </w:t>
      </w:r>
      <w:r w:rsidR="006E4AE3" w:rsidRPr="0031748C">
        <w:rPr>
          <w:rFonts w:ascii="Times New Roman" w:hAnsi="Times New Roman" w:cs="Times New Roman"/>
          <w:sz w:val="28"/>
          <w:szCs w:val="28"/>
        </w:rPr>
        <w:t xml:space="preserve">thông tin </w:t>
      </w:r>
      <w:r w:rsidR="00684EE3" w:rsidRPr="0031748C">
        <w:rPr>
          <w:rFonts w:ascii="Times New Roman" w:hAnsi="Times New Roman" w:cs="Times New Roman"/>
          <w:sz w:val="28"/>
          <w:szCs w:val="28"/>
        </w:rPr>
        <w:t xml:space="preserve">thời sự, bám sự </w:t>
      </w:r>
      <w:r w:rsidR="003A6BB2" w:rsidRPr="0031748C">
        <w:rPr>
          <w:rFonts w:ascii="Times New Roman" w:hAnsi="Times New Roman" w:cs="Times New Roman"/>
          <w:sz w:val="28"/>
          <w:szCs w:val="28"/>
        </w:rPr>
        <w:t xml:space="preserve">kiện, </w:t>
      </w:r>
      <w:r w:rsidR="00684EE3" w:rsidRPr="0031748C">
        <w:rPr>
          <w:rFonts w:ascii="Times New Roman" w:hAnsi="Times New Roman" w:cs="Times New Roman"/>
          <w:sz w:val="28"/>
          <w:szCs w:val="28"/>
        </w:rPr>
        <w:t xml:space="preserve">theo </w:t>
      </w:r>
      <w:r w:rsidR="003A6BB2" w:rsidRPr="0031748C">
        <w:rPr>
          <w:rFonts w:ascii="Times New Roman" w:hAnsi="Times New Roman" w:cs="Times New Roman"/>
          <w:sz w:val="28"/>
          <w:szCs w:val="28"/>
        </w:rPr>
        <w:t>trend</w:t>
      </w:r>
      <w:r w:rsidR="00684EE3" w:rsidRPr="0031748C">
        <w:rPr>
          <w:rFonts w:ascii="Times New Roman" w:hAnsi="Times New Roman" w:cs="Times New Roman"/>
          <w:sz w:val="28"/>
          <w:szCs w:val="28"/>
        </w:rPr>
        <w:t xml:space="preserve"> (xu hướng) nhằm đáp ứng nhu cầu </w:t>
      </w:r>
      <w:r w:rsidR="00721F1C" w:rsidRPr="0031748C">
        <w:rPr>
          <w:rFonts w:ascii="Times New Roman" w:hAnsi="Times New Roman" w:cs="Times New Roman"/>
          <w:sz w:val="28"/>
          <w:szCs w:val="28"/>
        </w:rPr>
        <w:t xml:space="preserve">thông tin </w:t>
      </w:r>
      <w:r w:rsidR="00684EE3" w:rsidRPr="0031748C">
        <w:rPr>
          <w:rFonts w:ascii="Times New Roman" w:hAnsi="Times New Roman" w:cs="Times New Roman"/>
          <w:sz w:val="28"/>
          <w:szCs w:val="28"/>
        </w:rPr>
        <w:t>của công chúng thì</w:t>
      </w:r>
      <w:r w:rsidR="003A6BB2" w:rsidRPr="0031748C">
        <w:rPr>
          <w:rFonts w:ascii="Times New Roman" w:hAnsi="Times New Roman" w:cs="Times New Roman"/>
          <w:sz w:val="28"/>
          <w:szCs w:val="28"/>
        </w:rPr>
        <w:t xml:space="preserve"> </w:t>
      </w:r>
      <w:r w:rsidR="006E4AE3" w:rsidRPr="0031748C">
        <w:rPr>
          <w:rFonts w:ascii="Times New Roman" w:hAnsi="Times New Roman" w:cs="Times New Roman"/>
          <w:sz w:val="28"/>
          <w:szCs w:val="28"/>
        </w:rPr>
        <w:t xml:space="preserve">báo chí </w:t>
      </w:r>
      <w:r w:rsidR="009F3003" w:rsidRPr="0031748C">
        <w:rPr>
          <w:rFonts w:ascii="Times New Roman" w:hAnsi="Times New Roman" w:cs="Times New Roman"/>
          <w:sz w:val="28"/>
          <w:szCs w:val="28"/>
        </w:rPr>
        <w:t xml:space="preserve">truyền thống </w:t>
      </w:r>
      <w:r w:rsidR="006E4AE3" w:rsidRPr="0031748C">
        <w:rPr>
          <w:rFonts w:ascii="Times New Roman" w:hAnsi="Times New Roman" w:cs="Times New Roman"/>
          <w:sz w:val="28"/>
          <w:szCs w:val="28"/>
        </w:rPr>
        <w:t xml:space="preserve">phải </w:t>
      </w:r>
      <w:r w:rsidR="00684EE3" w:rsidRPr="0031748C">
        <w:rPr>
          <w:rFonts w:ascii="Times New Roman" w:hAnsi="Times New Roman" w:cs="Times New Roman"/>
          <w:sz w:val="28"/>
          <w:szCs w:val="28"/>
        </w:rPr>
        <w:t xml:space="preserve">thể hiện vai trò chức năng của báo chí </w:t>
      </w:r>
      <w:r w:rsidR="003A6BB2" w:rsidRPr="0031748C">
        <w:rPr>
          <w:rFonts w:ascii="Times New Roman" w:hAnsi="Times New Roman" w:cs="Times New Roman"/>
          <w:sz w:val="28"/>
          <w:szCs w:val="28"/>
        </w:rPr>
        <w:t>chính thống</w:t>
      </w:r>
      <w:r w:rsidR="006E4AE3" w:rsidRPr="0031748C">
        <w:rPr>
          <w:rFonts w:ascii="Times New Roman" w:hAnsi="Times New Roman" w:cs="Times New Roman"/>
          <w:sz w:val="28"/>
          <w:szCs w:val="28"/>
        </w:rPr>
        <w:t xml:space="preserve">, </w:t>
      </w:r>
      <w:r w:rsidR="00D66621" w:rsidRPr="0031748C">
        <w:rPr>
          <w:rFonts w:ascii="Times New Roman" w:hAnsi="Times New Roman" w:cs="Times New Roman"/>
          <w:sz w:val="28"/>
          <w:szCs w:val="28"/>
        </w:rPr>
        <w:t xml:space="preserve">phải </w:t>
      </w:r>
      <w:r w:rsidR="00684EE3" w:rsidRPr="0031748C">
        <w:rPr>
          <w:rFonts w:ascii="Times New Roman" w:hAnsi="Times New Roman" w:cs="Times New Roman"/>
          <w:sz w:val="28"/>
          <w:szCs w:val="28"/>
        </w:rPr>
        <w:t xml:space="preserve">phát huy vai trò báo chí kiến tạo, báo chí giải pháp, qua đó có thể giữ chân cũng như thu hút người đọc. </w:t>
      </w:r>
      <w:r w:rsidRPr="0031748C">
        <w:rPr>
          <w:rFonts w:ascii="Times New Roman" w:hAnsi="Times New Roman" w:cs="Times New Roman"/>
          <w:sz w:val="28"/>
          <w:szCs w:val="28"/>
        </w:rPr>
        <w:t>Mở tờ báo, click “chuột” xem thông tin từ mỗi trang báo phải thấy nhiều hơn những tích cực của đời sống xã hội, báo chí phải nêu bật được vai trò của mình là duy trì và cải tạo xã hội trở nên tốt đẹp hơn.</w:t>
      </w:r>
    </w:p>
    <w:p w14:paraId="2ACEA8A5" w14:textId="0039CA9A" w:rsidR="00416E93" w:rsidRPr="0031748C" w:rsidRDefault="006E4AE3"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Tr</w:t>
      </w:r>
      <w:r w:rsidR="00196239" w:rsidRPr="0031748C">
        <w:rPr>
          <w:rFonts w:ascii="Times New Roman" w:hAnsi="Times New Roman" w:cs="Times New Roman"/>
          <w:sz w:val="28"/>
          <w:szCs w:val="28"/>
        </w:rPr>
        <w:t xml:space="preserve">ước xu </w:t>
      </w:r>
      <w:r w:rsidRPr="0031748C">
        <w:rPr>
          <w:rFonts w:ascii="Times New Roman" w:hAnsi="Times New Roman" w:cs="Times New Roman"/>
          <w:sz w:val="28"/>
          <w:szCs w:val="28"/>
        </w:rPr>
        <w:t xml:space="preserve">hướng và đòi hỏi, yêu cầu </w:t>
      </w:r>
      <w:r w:rsidR="00D66621" w:rsidRPr="0031748C">
        <w:rPr>
          <w:rFonts w:ascii="Times New Roman" w:hAnsi="Times New Roman" w:cs="Times New Roman"/>
          <w:sz w:val="28"/>
          <w:szCs w:val="28"/>
        </w:rPr>
        <w:t>trên</w:t>
      </w:r>
      <w:r w:rsidRPr="0031748C">
        <w:rPr>
          <w:rFonts w:ascii="Times New Roman" w:hAnsi="Times New Roman" w:cs="Times New Roman"/>
          <w:sz w:val="28"/>
          <w:szCs w:val="28"/>
        </w:rPr>
        <w:t>, t</w:t>
      </w:r>
      <w:r w:rsidR="00684EE3" w:rsidRPr="0031748C">
        <w:rPr>
          <w:rFonts w:ascii="Times New Roman" w:hAnsi="Times New Roman" w:cs="Times New Roman"/>
          <w:sz w:val="28"/>
          <w:szCs w:val="28"/>
        </w:rPr>
        <w:t xml:space="preserve">hời gian qua, nhiều cơ quan báo chí tại Việt Nam đang đẩy mạnh phát triển báo chí giải pháp bằng việc tham gia tích cực vào việc xác định các nguyên nhân gốc rễ của một vấn đề xã hội; đề ra các câu trả lời cho vấn đề đó, thông qua ý kiến của chính tác giả hoặc dẫn lại từ các chuyên gia, các nhà quản lý… </w:t>
      </w:r>
      <w:r w:rsidR="0069203F" w:rsidRPr="0031748C">
        <w:rPr>
          <w:rFonts w:ascii="Times New Roman" w:hAnsi="Times New Roman" w:cs="Times New Roman"/>
          <w:sz w:val="28"/>
          <w:szCs w:val="28"/>
        </w:rPr>
        <w:t xml:space="preserve">Đây là điều thể hiện sự tích cực của báo chí, bởi báo chí hay người làm báo cũng là một chủ thể tồn tại trong xã hội, cần thể hiện vai trò của mình và phải chủ động tham gia vào việc giải quyết các vấn đề của xã hội chứ không phải tự xem mình chỉ là người đứng bên cạnh quan sát. </w:t>
      </w:r>
    </w:p>
    <w:p w14:paraId="795FA031" w14:textId="39A3690B" w:rsidR="00E03E4A" w:rsidRPr="0031748C" w:rsidRDefault="003A6BB2"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Báo Công Thương</w:t>
      </w:r>
      <w:r w:rsidR="00D66621" w:rsidRPr="0031748C">
        <w:rPr>
          <w:rFonts w:ascii="Times New Roman" w:hAnsi="Times New Roman" w:cs="Times New Roman"/>
          <w:sz w:val="28"/>
          <w:szCs w:val="28"/>
        </w:rPr>
        <w:t xml:space="preserve"> –</w:t>
      </w:r>
      <w:r w:rsidR="00416E93" w:rsidRPr="0031748C">
        <w:rPr>
          <w:rFonts w:ascii="Times New Roman" w:hAnsi="Times New Roman" w:cs="Times New Roman"/>
          <w:sz w:val="28"/>
          <w:szCs w:val="28"/>
        </w:rPr>
        <w:t xml:space="preserve"> thời gian qua đã bước phát triển vượt bậc</w:t>
      </w:r>
      <w:r w:rsidR="00D557E2" w:rsidRPr="0031748C">
        <w:rPr>
          <w:rFonts w:ascii="Times New Roman" w:hAnsi="Times New Roman" w:cs="Times New Roman"/>
          <w:sz w:val="28"/>
          <w:szCs w:val="28"/>
        </w:rPr>
        <w:t>, ấn tượng</w:t>
      </w:r>
      <w:r w:rsidR="00E03E4A" w:rsidRPr="0031748C">
        <w:rPr>
          <w:rFonts w:ascii="Times New Roman" w:hAnsi="Times New Roman" w:cs="Times New Roman"/>
          <w:sz w:val="28"/>
          <w:szCs w:val="28"/>
        </w:rPr>
        <w:t>. Theo trang xếp hạng quốc tế Similarweb, Báo Công Thương từ xếp hạng trên 620 sau hơn 2 năm đổi mới, Báo Công Thương đã lọ</w:t>
      </w:r>
      <w:r w:rsidR="007B4A92" w:rsidRPr="0031748C">
        <w:rPr>
          <w:rFonts w:ascii="Times New Roman" w:hAnsi="Times New Roman" w:cs="Times New Roman"/>
          <w:sz w:val="28"/>
          <w:szCs w:val="28"/>
        </w:rPr>
        <w:t>t Top 3</w:t>
      </w:r>
      <w:r w:rsidR="00E03E4A" w:rsidRPr="0031748C">
        <w:rPr>
          <w:rFonts w:ascii="Times New Roman" w:hAnsi="Times New Roman" w:cs="Times New Roman"/>
          <w:sz w:val="28"/>
          <w:szCs w:val="28"/>
        </w:rPr>
        <w:t>0 cơ quan báo chí có lượng người xem lớn nhất Việ</w:t>
      </w:r>
      <w:r w:rsidR="007B4A92" w:rsidRPr="0031748C">
        <w:rPr>
          <w:rFonts w:ascii="Times New Roman" w:hAnsi="Times New Roman" w:cs="Times New Roman"/>
          <w:sz w:val="28"/>
          <w:szCs w:val="28"/>
        </w:rPr>
        <w:t>t Nam, tăng hơn 59</w:t>
      </w:r>
      <w:r w:rsidR="00E03E4A" w:rsidRPr="0031748C">
        <w:rPr>
          <w:rFonts w:ascii="Times New Roman" w:hAnsi="Times New Roman" w:cs="Times New Roman"/>
          <w:sz w:val="28"/>
          <w:szCs w:val="28"/>
        </w:rPr>
        <w:t>0 bậc. Với việc lọ</w:t>
      </w:r>
      <w:r w:rsidR="007B4A92" w:rsidRPr="0031748C">
        <w:rPr>
          <w:rFonts w:ascii="Times New Roman" w:hAnsi="Times New Roman" w:cs="Times New Roman"/>
          <w:sz w:val="28"/>
          <w:szCs w:val="28"/>
        </w:rPr>
        <w:t>t Top 3</w:t>
      </w:r>
      <w:r w:rsidR="00E03E4A" w:rsidRPr="0031748C">
        <w:rPr>
          <w:rFonts w:ascii="Times New Roman" w:hAnsi="Times New Roman" w:cs="Times New Roman"/>
          <w:sz w:val="28"/>
          <w:szCs w:val="28"/>
        </w:rPr>
        <w:t xml:space="preserve">0 tờ báo có số lượng người xem cao nhất tại Việt Nam, </w:t>
      </w:r>
      <w:r w:rsidR="007B4A92" w:rsidRPr="0031748C">
        <w:rPr>
          <w:rFonts w:ascii="Times New Roman" w:hAnsi="Times New Roman" w:cs="Times New Roman"/>
          <w:sz w:val="28"/>
          <w:szCs w:val="28"/>
        </w:rPr>
        <w:t>xếp thứ</w:t>
      </w:r>
      <w:r w:rsidR="002578DC" w:rsidRPr="0031748C">
        <w:rPr>
          <w:rFonts w:ascii="Times New Roman" w:hAnsi="Times New Roman" w:cs="Times New Roman"/>
          <w:sz w:val="28"/>
          <w:szCs w:val="28"/>
        </w:rPr>
        <w:t xml:space="preserve"> hạ</w:t>
      </w:r>
      <w:r w:rsidR="007B4A92" w:rsidRPr="0031748C">
        <w:rPr>
          <w:rFonts w:ascii="Times New Roman" w:hAnsi="Times New Roman" w:cs="Times New Roman"/>
          <w:sz w:val="28"/>
          <w:szCs w:val="28"/>
        </w:rPr>
        <w:t xml:space="preserve">ng 24 vào tháng 7 vừa qua, theo bảng xếp hạng </w:t>
      </w:r>
      <w:r w:rsidR="002578DC" w:rsidRPr="0031748C">
        <w:rPr>
          <w:rFonts w:ascii="Times New Roman" w:hAnsi="Times New Roman" w:cs="Times New Roman"/>
          <w:sz w:val="28"/>
          <w:szCs w:val="28"/>
        </w:rPr>
        <w:t xml:space="preserve">do Similarweb công bố, </w:t>
      </w:r>
      <w:r w:rsidR="00E03E4A" w:rsidRPr="0031748C">
        <w:rPr>
          <w:rFonts w:ascii="Times New Roman" w:hAnsi="Times New Roman" w:cs="Times New Roman"/>
          <w:sz w:val="28"/>
          <w:szCs w:val="28"/>
        </w:rPr>
        <w:t>Báo Công Thương đã về đích sớm 1 năm so với mục tiêu năm 2025 mà Đề án Đổi mới Báo Công Thương đề ra.</w:t>
      </w:r>
    </w:p>
    <w:p w14:paraId="6C166C0B" w14:textId="4D018DC2" w:rsidR="00416E93" w:rsidRPr="0031748C" w:rsidRDefault="00571648"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 xml:space="preserve">Kết quả trên đến từ sự đổi mới quyết liệt của Ban biên tập Báo Công Thương trong việc đẩy mạnh phát triển nội dung, nâng cao tính định hướng, tính chiến đấu của tờ báo. Trong đó, </w:t>
      </w:r>
      <w:r w:rsidR="00E03E4A" w:rsidRPr="0031748C">
        <w:rPr>
          <w:rFonts w:ascii="Times New Roman" w:hAnsi="Times New Roman" w:cs="Times New Roman"/>
          <w:sz w:val="28"/>
          <w:szCs w:val="28"/>
        </w:rPr>
        <w:t>b</w:t>
      </w:r>
      <w:r w:rsidR="0069203F" w:rsidRPr="0031748C">
        <w:rPr>
          <w:rFonts w:ascii="Times New Roman" w:hAnsi="Times New Roman" w:cs="Times New Roman"/>
          <w:sz w:val="28"/>
          <w:szCs w:val="28"/>
        </w:rPr>
        <w:t>ên cạnh</w:t>
      </w:r>
      <w:r w:rsidR="007F52AE" w:rsidRPr="0031748C">
        <w:rPr>
          <w:rFonts w:ascii="Times New Roman" w:hAnsi="Times New Roman" w:cs="Times New Roman"/>
          <w:sz w:val="28"/>
          <w:szCs w:val="28"/>
        </w:rPr>
        <w:t xml:space="preserve"> tăng cường nguồn</w:t>
      </w:r>
      <w:r w:rsidR="0069203F" w:rsidRPr="0031748C">
        <w:rPr>
          <w:rFonts w:ascii="Times New Roman" w:hAnsi="Times New Roman" w:cs="Times New Roman"/>
          <w:sz w:val="28"/>
          <w:szCs w:val="28"/>
        </w:rPr>
        <w:t xml:space="preserve"> thông tin theo dòng sự kiện, bám thời sự</w:t>
      </w:r>
      <w:r w:rsidR="007F52AE" w:rsidRPr="0031748C">
        <w:rPr>
          <w:rFonts w:ascii="Times New Roman" w:hAnsi="Times New Roman" w:cs="Times New Roman"/>
          <w:sz w:val="28"/>
          <w:szCs w:val="28"/>
        </w:rPr>
        <w:t xml:space="preserve"> của ngành, c</w:t>
      </w:r>
      <w:r w:rsidR="00E03E4A" w:rsidRPr="0031748C">
        <w:rPr>
          <w:rFonts w:ascii="Times New Roman" w:hAnsi="Times New Roman" w:cs="Times New Roman"/>
          <w:sz w:val="28"/>
          <w:szCs w:val="28"/>
        </w:rPr>
        <w:t xml:space="preserve">hính trị </w:t>
      </w:r>
      <w:r w:rsidR="007F52AE" w:rsidRPr="0031748C">
        <w:rPr>
          <w:rFonts w:ascii="Times New Roman" w:hAnsi="Times New Roman" w:cs="Times New Roman"/>
          <w:sz w:val="28"/>
          <w:szCs w:val="28"/>
        </w:rPr>
        <w:t>kinh tế, xã hội</w:t>
      </w:r>
      <w:r w:rsidR="0069203F" w:rsidRPr="0031748C">
        <w:rPr>
          <w:rFonts w:ascii="Times New Roman" w:hAnsi="Times New Roman" w:cs="Times New Roman"/>
          <w:sz w:val="28"/>
          <w:szCs w:val="28"/>
        </w:rPr>
        <w:t xml:space="preserve"> </w:t>
      </w:r>
      <w:r w:rsidR="00F741F2" w:rsidRPr="0031748C">
        <w:rPr>
          <w:rFonts w:ascii="Times New Roman" w:hAnsi="Times New Roman" w:cs="Times New Roman"/>
          <w:sz w:val="28"/>
          <w:szCs w:val="28"/>
        </w:rPr>
        <w:t xml:space="preserve">đất nước </w:t>
      </w:r>
      <w:r w:rsidR="0069203F" w:rsidRPr="0031748C">
        <w:rPr>
          <w:rFonts w:ascii="Times New Roman" w:hAnsi="Times New Roman" w:cs="Times New Roman"/>
          <w:sz w:val="28"/>
          <w:szCs w:val="28"/>
        </w:rPr>
        <w:t xml:space="preserve">mà còn tăng cường đẩy mạnh các dạng bài chuyên sâu, bình luận, phân tích về các vấn đề thời sự </w:t>
      </w:r>
      <w:r w:rsidR="00721F1C" w:rsidRPr="0031748C">
        <w:rPr>
          <w:rFonts w:ascii="Times New Roman" w:hAnsi="Times New Roman" w:cs="Times New Roman"/>
          <w:sz w:val="28"/>
          <w:szCs w:val="28"/>
        </w:rPr>
        <w:t xml:space="preserve">liên </w:t>
      </w:r>
      <w:r w:rsidR="00721F1C" w:rsidRPr="0031748C">
        <w:rPr>
          <w:rFonts w:ascii="Times New Roman" w:hAnsi="Times New Roman" w:cs="Times New Roman"/>
          <w:sz w:val="28"/>
          <w:szCs w:val="28"/>
        </w:rPr>
        <w:lastRenderedPageBreak/>
        <w:t xml:space="preserve">quan đến các lĩnh vực kinh tế, xã hội </w:t>
      </w:r>
      <w:r w:rsidR="0069203F" w:rsidRPr="0031748C">
        <w:rPr>
          <w:rFonts w:ascii="Times New Roman" w:hAnsi="Times New Roman" w:cs="Times New Roman"/>
          <w:sz w:val="28"/>
          <w:szCs w:val="28"/>
        </w:rPr>
        <w:t xml:space="preserve">được dư luận, xã hội quan tâm. Thông qua đó, không chỉ phản ánh hay phê phán các sự kiện, hiện tượng, vấn đề mà còn quan tâm nhiều đến việc nêu các giải pháp để xử lý, khắc phục hiện tượng mà mình vừa phản ánh hoặc phê phán. </w:t>
      </w:r>
    </w:p>
    <w:p w14:paraId="44FB6A70" w14:textId="40290C81" w:rsidR="00A20CD7" w:rsidRPr="0031748C" w:rsidRDefault="00D557E2"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Cụ thể</w:t>
      </w:r>
      <w:r w:rsidR="0069203F" w:rsidRPr="0031748C">
        <w:rPr>
          <w:rFonts w:ascii="Times New Roman" w:hAnsi="Times New Roman" w:cs="Times New Roman"/>
          <w:sz w:val="28"/>
          <w:szCs w:val="28"/>
        </w:rPr>
        <w:t xml:space="preserve">, Báo Công Thương đã xây dựng phát triển các </w:t>
      </w:r>
      <w:r w:rsidR="005D2A3A" w:rsidRPr="0031748C">
        <w:rPr>
          <w:rFonts w:ascii="Times New Roman" w:hAnsi="Times New Roman" w:cs="Times New Roman"/>
          <w:sz w:val="28"/>
          <w:szCs w:val="28"/>
        </w:rPr>
        <w:t>mục</w:t>
      </w:r>
      <w:r w:rsidR="0069203F" w:rsidRPr="0031748C">
        <w:rPr>
          <w:rFonts w:ascii="Times New Roman" w:hAnsi="Times New Roman" w:cs="Times New Roman"/>
          <w:sz w:val="28"/>
          <w:szCs w:val="28"/>
        </w:rPr>
        <w:t xml:space="preserve"> về báo chí giải pháp được độc giả quan tâm, đánh giá cao và thu hút nhiều lượt đọc, như</w:t>
      </w:r>
      <w:r w:rsidR="005D2A3A" w:rsidRPr="0031748C">
        <w:rPr>
          <w:rFonts w:ascii="Times New Roman" w:hAnsi="Times New Roman" w:cs="Times New Roman"/>
          <w:sz w:val="28"/>
          <w:szCs w:val="28"/>
        </w:rPr>
        <w:t xml:space="preserve">: </w:t>
      </w:r>
      <w:r w:rsidR="005D2A3A" w:rsidRPr="0031748C">
        <w:rPr>
          <w:rFonts w:ascii="Times New Roman" w:hAnsi="Times New Roman" w:cs="Times New Roman"/>
          <w:b/>
          <w:bCs/>
          <w:sz w:val="28"/>
          <w:szCs w:val="28"/>
        </w:rPr>
        <w:t>Lăng kính Công Thương</w:t>
      </w:r>
      <w:r w:rsidR="005D2A3A" w:rsidRPr="0031748C">
        <w:rPr>
          <w:rFonts w:ascii="Times New Roman" w:hAnsi="Times New Roman" w:cs="Times New Roman"/>
          <w:sz w:val="28"/>
          <w:szCs w:val="28"/>
        </w:rPr>
        <w:t xml:space="preserve"> (báo giấy Công Thương)</w:t>
      </w:r>
      <w:r w:rsidR="007F52AE" w:rsidRPr="0031748C">
        <w:rPr>
          <w:rFonts w:ascii="Times New Roman" w:hAnsi="Times New Roman" w:cs="Times New Roman"/>
          <w:sz w:val="28"/>
          <w:szCs w:val="28"/>
        </w:rPr>
        <w:t xml:space="preserve"> - </w:t>
      </w:r>
      <w:r w:rsidR="005D2A3A" w:rsidRPr="0031748C">
        <w:rPr>
          <w:rFonts w:ascii="Times New Roman" w:hAnsi="Times New Roman" w:cs="Times New Roman"/>
          <w:sz w:val="28"/>
          <w:szCs w:val="28"/>
        </w:rPr>
        <w:t xml:space="preserve">phân tích, bình luận về các vấn đề nóng của ngành Công Thương có ảnh hưởng đến </w:t>
      </w:r>
      <w:r w:rsidR="00A20CD7" w:rsidRPr="0031748C">
        <w:rPr>
          <w:rFonts w:ascii="Times New Roman" w:hAnsi="Times New Roman" w:cs="Times New Roman"/>
          <w:sz w:val="28"/>
          <w:szCs w:val="28"/>
        </w:rPr>
        <w:t xml:space="preserve">đời sống </w:t>
      </w:r>
      <w:r w:rsidR="005D2A3A" w:rsidRPr="0031748C">
        <w:rPr>
          <w:rFonts w:ascii="Times New Roman" w:hAnsi="Times New Roman" w:cs="Times New Roman"/>
          <w:sz w:val="28"/>
          <w:szCs w:val="28"/>
        </w:rPr>
        <w:t>kinh tế</w:t>
      </w:r>
      <w:r w:rsidR="00A20CD7" w:rsidRPr="0031748C">
        <w:rPr>
          <w:rFonts w:ascii="Times New Roman" w:hAnsi="Times New Roman" w:cs="Times New Roman"/>
          <w:sz w:val="28"/>
          <w:szCs w:val="28"/>
        </w:rPr>
        <w:t>,</w:t>
      </w:r>
      <w:r w:rsidR="005D2A3A" w:rsidRPr="0031748C">
        <w:rPr>
          <w:rFonts w:ascii="Times New Roman" w:hAnsi="Times New Roman" w:cs="Times New Roman"/>
          <w:sz w:val="28"/>
          <w:szCs w:val="28"/>
        </w:rPr>
        <w:t xml:space="preserve"> xã hội; mục </w:t>
      </w:r>
      <w:r w:rsidR="005D2A3A" w:rsidRPr="0031748C">
        <w:rPr>
          <w:rFonts w:ascii="Times New Roman" w:hAnsi="Times New Roman" w:cs="Times New Roman"/>
          <w:b/>
          <w:bCs/>
          <w:sz w:val="28"/>
          <w:szCs w:val="28"/>
        </w:rPr>
        <w:t>Bảo vệ nền tảng tư tưởng của Đảng</w:t>
      </w:r>
      <w:r w:rsidR="005D2A3A" w:rsidRPr="0031748C">
        <w:rPr>
          <w:rFonts w:ascii="Times New Roman" w:hAnsi="Times New Roman" w:cs="Times New Roman"/>
          <w:sz w:val="28"/>
          <w:szCs w:val="28"/>
        </w:rPr>
        <w:t xml:space="preserve"> (Công Thương điện tử) tập trung các bài viết</w:t>
      </w:r>
      <w:r w:rsidR="001C4EF4" w:rsidRPr="0031748C">
        <w:rPr>
          <w:rFonts w:ascii="Times New Roman" w:hAnsi="Times New Roman" w:cs="Times New Roman"/>
          <w:sz w:val="28"/>
          <w:szCs w:val="28"/>
        </w:rPr>
        <w:t xml:space="preserve"> phân tích, bình luận chuyên sâu góp phần bảo vệ nền tảng tư tưởng của Đảng, đấu tranh phản bác các quan điểm sai trái, thù địch, tạo sức lan tỏa mạnh mẽ trong cộng đồng</w:t>
      </w:r>
      <w:r w:rsidR="005D2A3A" w:rsidRPr="0031748C">
        <w:rPr>
          <w:rFonts w:ascii="Times New Roman" w:hAnsi="Times New Roman" w:cs="Times New Roman"/>
          <w:sz w:val="28"/>
          <w:szCs w:val="28"/>
        </w:rPr>
        <w:t xml:space="preserve">; mục </w:t>
      </w:r>
      <w:r w:rsidR="005D2A3A" w:rsidRPr="0031748C">
        <w:rPr>
          <w:rFonts w:ascii="Times New Roman" w:hAnsi="Times New Roman" w:cs="Times New Roman"/>
          <w:b/>
          <w:bCs/>
          <w:sz w:val="28"/>
          <w:szCs w:val="28"/>
        </w:rPr>
        <w:t>Ý kiến –</w:t>
      </w:r>
      <w:r w:rsidR="002578DC" w:rsidRPr="0031748C">
        <w:rPr>
          <w:rFonts w:ascii="Times New Roman" w:hAnsi="Times New Roman" w:cs="Times New Roman"/>
          <w:b/>
          <w:bCs/>
          <w:sz w:val="28"/>
          <w:szCs w:val="28"/>
        </w:rPr>
        <w:t xml:space="preserve"> Quan sát-</w:t>
      </w:r>
      <w:r w:rsidR="005D2A3A" w:rsidRPr="0031748C">
        <w:rPr>
          <w:rFonts w:ascii="Times New Roman" w:hAnsi="Times New Roman" w:cs="Times New Roman"/>
          <w:b/>
          <w:bCs/>
          <w:sz w:val="28"/>
          <w:szCs w:val="28"/>
        </w:rPr>
        <w:t xml:space="preserve"> bình luận</w:t>
      </w:r>
      <w:r w:rsidR="005D2A3A" w:rsidRPr="0031748C">
        <w:rPr>
          <w:rFonts w:ascii="Times New Roman" w:hAnsi="Times New Roman" w:cs="Times New Roman"/>
          <w:sz w:val="28"/>
          <w:szCs w:val="28"/>
        </w:rPr>
        <w:t xml:space="preserve"> (Công Thương điện tử) </w:t>
      </w:r>
      <w:r w:rsidR="00A20CD7" w:rsidRPr="0031748C">
        <w:rPr>
          <w:rFonts w:ascii="Times New Roman" w:hAnsi="Times New Roman" w:cs="Times New Roman"/>
          <w:sz w:val="28"/>
          <w:szCs w:val="28"/>
        </w:rPr>
        <w:t>đưa ra những trao đổi, thảo luận; đưa ra nhiều giải pháp thông qua ý kiến của các nhà quản lý, các nhà trí thức uy tín, các chuyên gia kinh tế để có được kiến nghị, biện pháp khắc phục những khó khăn trong những hoàn cảnh nhất định</w:t>
      </w:r>
      <w:r w:rsidR="002578DC" w:rsidRPr="0031748C">
        <w:rPr>
          <w:rFonts w:ascii="Times New Roman" w:hAnsi="Times New Roman" w:cs="Times New Roman"/>
          <w:sz w:val="28"/>
          <w:szCs w:val="28"/>
        </w:rPr>
        <w:t xml:space="preserve">; Mục </w:t>
      </w:r>
      <w:r w:rsidR="002578DC" w:rsidRPr="0031748C">
        <w:rPr>
          <w:rFonts w:ascii="Times New Roman" w:hAnsi="Times New Roman" w:cs="Times New Roman"/>
          <w:b/>
          <w:sz w:val="28"/>
          <w:szCs w:val="28"/>
        </w:rPr>
        <w:t xml:space="preserve">Người tốt- Việc tốt: </w:t>
      </w:r>
      <w:r w:rsidR="002578DC" w:rsidRPr="0031748C">
        <w:rPr>
          <w:rFonts w:ascii="Times New Roman" w:hAnsi="Times New Roman" w:cs="Times New Roman"/>
          <w:sz w:val="28"/>
          <w:szCs w:val="28"/>
        </w:rPr>
        <w:t xml:space="preserve">Phản ánh những tấm gương người tốt việc tốt trong ngành Công Thương và toàn xã hội, nhân lên những góc nhìn tích cực của cuộc sống. </w:t>
      </w:r>
    </w:p>
    <w:p w14:paraId="3897D5C2" w14:textId="441E1CFC" w:rsidR="001C4EF4" w:rsidRPr="0031748C" w:rsidRDefault="009F3003"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Trước sức ép từ truyền thông xã hội,</w:t>
      </w:r>
      <w:r w:rsidR="00721F1C" w:rsidRPr="0031748C">
        <w:rPr>
          <w:rFonts w:ascii="Times New Roman" w:hAnsi="Times New Roman" w:cs="Times New Roman"/>
          <w:sz w:val="28"/>
          <w:szCs w:val="28"/>
        </w:rPr>
        <w:t xml:space="preserve"> cũng như</w:t>
      </w:r>
      <w:r w:rsidRPr="0031748C">
        <w:rPr>
          <w:rFonts w:ascii="Times New Roman" w:hAnsi="Times New Roman" w:cs="Times New Roman"/>
          <w:sz w:val="28"/>
          <w:szCs w:val="28"/>
        </w:rPr>
        <w:t xml:space="preserve"> áp lực mục tiêu thu hút độc giả, Báo </w:t>
      </w:r>
      <w:r w:rsidR="000230AE" w:rsidRPr="0031748C">
        <w:rPr>
          <w:rFonts w:ascii="Times New Roman" w:hAnsi="Times New Roman" w:cs="Times New Roman"/>
          <w:sz w:val="28"/>
          <w:szCs w:val="28"/>
        </w:rPr>
        <w:t xml:space="preserve">không chỉ </w:t>
      </w:r>
      <w:r w:rsidRPr="0031748C">
        <w:rPr>
          <w:rFonts w:ascii="Times New Roman" w:hAnsi="Times New Roman" w:cs="Times New Roman"/>
          <w:sz w:val="28"/>
          <w:szCs w:val="28"/>
        </w:rPr>
        <w:t xml:space="preserve">đặt ra yêu cầu phóng viên </w:t>
      </w:r>
      <w:r w:rsidR="000230AE" w:rsidRPr="0031748C">
        <w:rPr>
          <w:rFonts w:ascii="Times New Roman" w:hAnsi="Times New Roman" w:cs="Times New Roman"/>
          <w:sz w:val="28"/>
          <w:szCs w:val="28"/>
        </w:rPr>
        <w:t xml:space="preserve">bám sự kiện, </w:t>
      </w:r>
      <w:r w:rsidRPr="0031748C">
        <w:rPr>
          <w:rFonts w:ascii="Times New Roman" w:hAnsi="Times New Roman" w:cs="Times New Roman"/>
          <w:sz w:val="28"/>
          <w:szCs w:val="28"/>
        </w:rPr>
        <w:t xml:space="preserve">đi sâu “xới xáo” vấn đề, phơi bày thực trạng, nhưng </w:t>
      </w:r>
      <w:r w:rsidR="00721F1C" w:rsidRPr="0031748C">
        <w:rPr>
          <w:rFonts w:ascii="Times New Roman" w:hAnsi="Times New Roman" w:cs="Times New Roman"/>
          <w:sz w:val="28"/>
          <w:szCs w:val="28"/>
        </w:rPr>
        <w:t xml:space="preserve">đồng thời phải triển khai được những thông tin, nội dung </w:t>
      </w:r>
      <w:r w:rsidRPr="0031748C">
        <w:rPr>
          <w:rFonts w:ascii="Times New Roman" w:hAnsi="Times New Roman" w:cs="Times New Roman"/>
          <w:sz w:val="28"/>
          <w:szCs w:val="28"/>
        </w:rPr>
        <w:t>cho thấy có giải pháp khắc phục. Theo đó, đ</w:t>
      </w:r>
      <w:r w:rsidR="007F52AE" w:rsidRPr="0031748C">
        <w:rPr>
          <w:rFonts w:ascii="Times New Roman" w:hAnsi="Times New Roman" w:cs="Times New Roman"/>
          <w:sz w:val="28"/>
          <w:szCs w:val="28"/>
        </w:rPr>
        <w:t>ể xây dựng được các chuyên mục thu hút người đọc</w:t>
      </w:r>
      <w:r w:rsidR="00721F1C" w:rsidRPr="0031748C">
        <w:rPr>
          <w:rFonts w:ascii="Times New Roman" w:hAnsi="Times New Roman" w:cs="Times New Roman"/>
          <w:sz w:val="28"/>
          <w:szCs w:val="28"/>
        </w:rPr>
        <w:t xml:space="preserve">, </w:t>
      </w:r>
      <w:r w:rsidR="00F741F2" w:rsidRPr="0031748C">
        <w:rPr>
          <w:rFonts w:ascii="Times New Roman" w:hAnsi="Times New Roman" w:cs="Times New Roman"/>
          <w:sz w:val="28"/>
          <w:szCs w:val="28"/>
        </w:rPr>
        <w:t xml:space="preserve">các </w:t>
      </w:r>
      <w:r w:rsidR="00802C42" w:rsidRPr="0031748C">
        <w:rPr>
          <w:rFonts w:ascii="Times New Roman" w:hAnsi="Times New Roman" w:cs="Times New Roman"/>
          <w:sz w:val="28"/>
          <w:szCs w:val="28"/>
        </w:rPr>
        <w:t xml:space="preserve">thông tin, </w:t>
      </w:r>
      <w:r w:rsidR="00F741F2" w:rsidRPr="0031748C">
        <w:rPr>
          <w:rFonts w:ascii="Times New Roman" w:hAnsi="Times New Roman" w:cs="Times New Roman"/>
          <w:sz w:val="28"/>
          <w:szCs w:val="28"/>
        </w:rPr>
        <w:t xml:space="preserve">bài báo giải pháp của </w:t>
      </w:r>
      <w:r w:rsidR="007F52AE" w:rsidRPr="0031748C">
        <w:rPr>
          <w:rFonts w:ascii="Times New Roman" w:hAnsi="Times New Roman" w:cs="Times New Roman"/>
          <w:sz w:val="28"/>
          <w:szCs w:val="28"/>
        </w:rPr>
        <w:t>Báo luôn phải bám các vấn đề thời sự, những sự kiện tích cực lẫn tiêu cực, từ đó triển khai nhanh, kịp thời</w:t>
      </w:r>
      <w:r w:rsidR="00A20CD7" w:rsidRPr="0031748C">
        <w:rPr>
          <w:rFonts w:ascii="Times New Roman" w:hAnsi="Times New Roman" w:cs="Times New Roman"/>
          <w:sz w:val="28"/>
          <w:szCs w:val="28"/>
        </w:rPr>
        <w:t xml:space="preserve">, nỗ lực đáp ứng nhanh nhất nhu cầu của bạn đọc </w:t>
      </w:r>
      <w:r w:rsidR="00721F1C" w:rsidRPr="0031748C">
        <w:rPr>
          <w:rFonts w:ascii="Times New Roman" w:hAnsi="Times New Roman" w:cs="Times New Roman"/>
          <w:sz w:val="28"/>
          <w:szCs w:val="28"/>
        </w:rPr>
        <w:t xml:space="preserve">từ các </w:t>
      </w:r>
      <w:r w:rsidR="007F52AE" w:rsidRPr="0031748C">
        <w:rPr>
          <w:rFonts w:ascii="Times New Roman" w:hAnsi="Times New Roman" w:cs="Times New Roman"/>
          <w:sz w:val="28"/>
          <w:szCs w:val="28"/>
        </w:rPr>
        <w:t xml:space="preserve">bình luận, ý kiến thể hiện quan điểm, có lập luận, phân tích chuyên sâu về các vấn đề dư luận, công chúng quan tâm. </w:t>
      </w:r>
      <w:r w:rsidR="00E57268" w:rsidRPr="0031748C">
        <w:rPr>
          <w:rFonts w:ascii="Times New Roman" w:hAnsi="Times New Roman" w:cs="Times New Roman"/>
          <w:sz w:val="28"/>
          <w:szCs w:val="28"/>
        </w:rPr>
        <w:t>Đặc biệt,</w:t>
      </w:r>
      <w:r w:rsidR="00F741F2" w:rsidRPr="0031748C">
        <w:rPr>
          <w:rFonts w:ascii="Times New Roman" w:hAnsi="Times New Roman" w:cs="Times New Roman"/>
          <w:sz w:val="28"/>
          <w:szCs w:val="28"/>
        </w:rPr>
        <w:t xml:space="preserve"> </w:t>
      </w:r>
      <w:r w:rsidR="00E57268" w:rsidRPr="0031748C">
        <w:rPr>
          <w:rFonts w:ascii="Times New Roman" w:hAnsi="Times New Roman" w:cs="Times New Roman"/>
          <w:sz w:val="28"/>
          <w:szCs w:val="28"/>
        </w:rPr>
        <w:t>b</w:t>
      </w:r>
      <w:r w:rsidR="001C4EF4" w:rsidRPr="0031748C">
        <w:rPr>
          <w:rFonts w:ascii="Times New Roman" w:hAnsi="Times New Roman" w:cs="Times New Roman"/>
          <w:sz w:val="28"/>
          <w:szCs w:val="28"/>
        </w:rPr>
        <w:t>ản thân</w:t>
      </w:r>
      <w:r w:rsidR="00F741F2" w:rsidRPr="0031748C">
        <w:rPr>
          <w:rFonts w:ascii="Times New Roman" w:hAnsi="Times New Roman" w:cs="Times New Roman"/>
          <w:sz w:val="28"/>
          <w:szCs w:val="28"/>
        </w:rPr>
        <w:t xml:space="preserve"> mỗi phóng viên, nhà báo</w:t>
      </w:r>
      <w:r w:rsidR="001C4EF4" w:rsidRPr="0031748C">
        <w:rPr>
          <w:rFonts w:ascii="Times New Roman" w:hAnsi="Times New Roman" w:cs="Times New Roman"/>
          <w:sz w:val="28"/>
          <w:szCs w:val="28"/>
        </w:rPr>
        <w:t xml:space="preserve">, bằng thực tiễn, trải nghiệm, kinh nghiệm và am hiểu </w:t>
      </w:r>
      <w:r w:rsidR="00F741F2" w:rsidRPr="0031748C">
        <w:rPr>
          <w:rFonts w:ascii="Times New Roman" w:hAnsi="Times New Roman" w:cs="Times New Roman"/>
          <w:sz w:val="28"/>
          <w:szCs w:val="28"/>
        </w:rPr>
        <w:t xml:space="preserve">còn </w:t>
      </w:r>
      <w:r w:rsidR="001C4EF4" w:rsidRPr="0031748C">
        <w:rPr>
          <w:rFonts w:ascii="Times New Roman" w:hAnsi="Times New Roman" w:cs="Times New Roman"/>
          <w:sz w:val="28"/>
          <w:szCs w:val="28"/>
        </w:rPr>
        <w:t xml:space="preserve">chủ động nêu các giải pháp, hoặc gợi mở, trao đổi để các </w:t>
      </w:r>
      <w:r w:rsidR="001C4EF4" w:rsidRPr="0031748C">
        <w:rPr>
          <w:rFonts w:ascii="Times New Roman" w:hAnsi="Times New Roman" w:cs="Times New Roman"/>
          <w:sz w:val="28"/>
          <w:szCs w:val="28"/>
        </w:rPr>
        <w:lastRenderedPageBreak/>
        <w:t>chuyên gia, những người có trách nhiệm, những người có kiến thức sâu về lĩnh vực đó nêu lên các giải pháp, các đề xuất</w:t>
      </w:r>
      <w:r w:rsidR="00F741F2" w:rsidRPr="0031748C">
        <w:rPr>
          <w:rFonts w:ascii="Times New Roman" w:hAnsi="Times New Roman" w:cs="Times New Roman"/>
          <w:sz w:val="28"/>
          <w:szCs w:val="28"/>
        </w:rPr>
        <w:t>.</w:t>
      </w:r>
    </w:p>
    <w:p w14:paraId="0201DCE8" w14:textId="69326B57" w:rsidR="00255249" w:rsidRPr="0031748C" w:rsidRDefault="00255249"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Qua một thời gian mở các tiểu mục và xây dựng phát triển nội dung tờ báo theo chiều sâu, cũng như theo định hướng báo chí giải pháp, chúng tôi nhận thấy lượng vew của các tin bài này khá tốt, thậm chí nhiều tin bài gương người tốt việc tốt, ý kiến đóng góp lại cao hơn rất nhiều những tin tức tiêu cực, na ná giống nhau trong “biển” thông tin hàng ngày.</w:t>
      </w:r>
    </w:p>
    <w:p w14:paraId="7E8ECB71" w14:textId="524ABB60" w:rsidR="007F52AE" w:rsidRPr="0031748C" w:rsidRDefault="007F52AE"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Tuy nhiên, để phát triển báo chí giải pháp</w:t>
      </w:r>
      <w:r w:rsidR="00AE2744">
        <w:rPr>
          <w:rFonts w:ascii="Times New Roman" w:hAnsi="Times New Roman" w:cs="Times New Roman"/>
          <w:sz w:val="28"/>
          <w:szCs w:val="28"/>
        </w:rPr>
        <w:t>,</w:t>
      </w:r>
      <w:r w:rsidRPr="0031748C">
        <w:rPr>
          <w:rFonts w:ascii="Times New Roman" w:hAnsi="Times New Roman" w:cs="Times New Roman"/>
          <w:sz w:val="28"/>
          <w:szCs w:val="28"/>
        </w:rPr>
        <w:t xml:space="preserve"> nhiều cơ quan báo chí, trong đó có Báo Công Thương phải đối mặt không ít thách thức, khó khăn</w:t>
      </w:r>
      <w:r w:rsidR="001C4EF4" w:rsidRPr="0031748C">
        <w:rPr>
          <w:rFonts w:ascii="Times New Roman" w:hAnsi="Times New Roman" w:cs="Times New Roman"/>
          <w:sz w:val="28"/>
          <w:szCs w:val="28"/>
        </w:rPr>
        <w:t xml:space="preserve"> d</w:t>
      </w:r>
      <w:r w:rsidRPr="0031748C">
        <w:rPr>
          <w:rFonts w:ascii="Times New Roman" w:hAnsi="Times New Roman" w:cs="Times New Roman"/>
          <w:sz w:val="28"/>
          <w:szCs w:val="28"/>
        </w:rPr>
        <w:t xml:space="preserve">o </w:t>
      </w:r>
      <w:r w:rsidR="00F608F9" w:rsidRPr="0031748C">
        <w:rPr>
          <w:rFonts w:ascii="Times New Roman" w:hAnsi="Times New Roman" w:cs="Times New Roman"/>
          <w:sz w:val="28"/>
          <w:szCs w:val="28"/>
        </w:rPr>
        <w:t xml:space="preserve">việc triển khai báo chí giải pháp đòi hỏi </w:t>
      </w:r>
      <w:r w:rsidR="000E633B" w:rsidRPr="0031748C">
        <w:rPr>
          <w:rFonts w:ascii="Times New Roman" w:hAnsi="Times New Roman" w:cs="Times New Roman"/>
          <w:sz w:val="28"/>
          <w:szCs w:val="28"/>
        </w:rPr>
        <w:t xml:space="preserve">phải có sự </w:t>
      </w:r>
      <w:r w:rsidR="00F608F9" w:rsidRPr="0031748C">
        <w:rPr>
          <w:rFonts w:ascii="Times New Roman" w:hAnsi="Times New Roman" w:cs="Times New Roman"/>
          <w:sz w:val="28"/>
          <w:szCs w:val="28"/>
        </w:rPr>
        <w:t xml:space="preserve">đầu tư vào nguồn lực, </w:t>
      </w:r>
      <w:r w:rsidR="00F741F2" w:rsidRPr="0031748C">
        <w:rPr>
          <w:rFonts w:ascii="Times New Roman" w:hAnsi="Times New Roman" w:cs="Times New Roman"/>
          <w:sz w:val="28"/>
          <w:szCs w:val="28"/>
        </w:rPr>
        <w:t xml:space="preserve">công tác </w:t>
      </w:r>
      <w:r w:rsidR="00F608F9" w:rsidRPr="0031748C">
        <w:rPr>
          <w:rFonts w:ascii="Times New Roman" w:hAnsi="Times New Roman" w:cs="Times New Roman"/>
          <w:sz w:val="28"/>
          <w:szCs w:val="28"/>
        </w:rPr>
        <w:t xml:space="preserve">đào tạo và công nghệ. </w:t>
      </w:r>
      <w:r w:rsidR="00255249" w:rsidRPr="0031748C">
        <w:rPr>
          <w:rFonts w:ascii="Times New Roman" w:hAnsi="Times New Roman" w:cs="Times New Roman"/>
          <w:sz w:val="28"/>
          <w:szCs w:val="28"/>
        </w:rPr>
        <w:t>T</w:t>
      </w:r>
      <w:r w:rsidR="00F608F9" w:rsidRPr="0031748C">
        <w:rPr>
          <w:rFonts w:ascii="Times New Roman" w:hAnsi="Times New Roman" w:cs="Times New Roman"/>
          <w:sz w:val="28"/>
          <w:szCs w:val="28"/>
        </w:rPr>
        <w:t>hách thức lớn</w:t>
      </w:r>
      <w:r w:rsidR="002D46F0" w:rsidRPr="0031748C">
        <w:rPr>
          <w:rFonts w:ascii="Times New Roman" w:hAnsi="Times New Roman" w:cs="Times New Roman"/>
          <w:sz w:val="28"/>
          <w:szCs w:val="28"/>
        </w:rPr>
        <w:t xml:space="preserve"> của </w:t>
      </w:r>
      <w:r w:rsidR="00255249" w:rsidRPr="0031748C">
        <w:rPr>
          <w:rFonts w:ascii="Times New Roman" w:hAnsi="Times New Roman" w:cs="Times New Roman"/>
          <w:sz w:val="28"/>
          <w:szCs w:val="28"/>
        </w:rPr>
        <w:t xml:space="preserve">thực hiện báo chí giải pháp tại các </w:t>
      </w:r>
      <w:r w:rsidR="002D46F0" w:rsidRPr="0031748C">
        <w:rPr>
          <w:rFonts w:ascii="Times New Roman" w:hAnsi="Times New Roman" w:cs="Times New Roman"/>
          <w:sz w:val="28"/>
          <w:szCs w:val="28"/>
        </w:rPr>
        <w:t>cơ quan báo chí hiện nay</w:t>
      </w:r>
      <w:r w:rsidR="00BE655D" w:rsidRPr="0031748C">
        <w:rPr>
          <w:rFonts w:ascii="Times New Roman" w:hAnsi="Times New Roman" w:cs="Times New Roman"/>
          <w:sz w:val="28"/>
          <w:szCs w:val="28"/>
        </w:rPr>
        <w:t>, trong đó có Báo Công Thương</w:t>
      </w:r>
      <w:r w:rsidR="00255249" w:rsidRPr="0031748C">
        <w:rPr>
          <w:rFonts w:ascii="Times New Roman" w:hAnsi="Times New Roman" w:cs="Times New Roman"/>
          <w:sz w:val="28"/>
          <w:szCs w:val="28"/>
        </w:rPr>
        <w:t>,</w:t>
      </w:r>
      <w:r w:rsidR="00F608F9" w:rsidRPr="0031748C">
        <w:rPr>
          <w:rFonts w:ascii="Times New Roman" w:hAnsi="Times New Roman" w:cs="Times New Roman"/>
          <w:sz w:val="28"/>
          <w:szCs w:val="28"/>
        </w:rPr>
        <w:t xml:space="preserve"> chính là nhân lực</w:t>
      </w:r>
      <w:r w:rsidR="00070789" w:rsidRPr="0031748C">
        <w:rPr>
          <w:rFonts w:ascii="Times New Roman" w:hAnsi="Times New Roman" w:cs="Times New Roman"/>
          <w:sz w:val="28"/>
          <w:szCs w:val="28"/>
        </w:rPr>
        <w:t xml:space="preserve"> chất lượng; </w:t>
      </w:r>
      <w:r w:rsidR="00F741F2" w:rsidRPr="0031748C">
        <w:rPr>
          <w:rFonts w:ascii="Times New Roman" w:hAnsi="Times New Roman" w:cs="Times New Roman"/>
          <w:sz w:val="28"/>
          <w:szCs w:val="28"/>
        </w:rPr>
        <w:t>t</w:t>
      </w:r>
      <w:r w:rsidR="00F608F9" w:rsidRPr="0031748C">
        <w:rPr>
          <w:rFonts w:ascii="Times New Roman" w:hAnsi="Times New Roman" w:cs="Times New Roman"/>
          <w:sz w:val="28"/>
          <w:szCs w:val="28"/>
        </w:rPr>
        <w:t xml:space="preserve">hiếu những cây bút cứng, </w:t>
      </w:r>
      <w:r w:rsidR="00070789" w:rsidRPr="0031748C">
        <w:rPr>
          <w:rFonts w:ascii="Times New Roman" w:hAnsi="Times New Roman" w:cs="Times New Roman"/>
          <w:sz w:val="28"/>
          <w:szCs w:val="28"/>
        </w:rPr>
        <w:t xml:space="preserve">cây viết đinh, </w:t>
      </w:r>
      <w:r w:rsidR="00F608F9" w:rsidRPr="0031748C">
        <w:rPr>
          <w:rFonts w:ascii="Times New Roman" w:hAnsi="Times New Roman" w:cs="Times New Roman"/>
          <w:sz w:val="28"/>
          <w:szCs w:val="28"/>
        </w:rPr>
        <w:t>sắc sảo để có thể triển khai những bài báo giải pháp chất lượng</w:t>
      </w:r>
      <w:r w:rsidR="000E633B" w:rsidRPr="0031748C">
        <w:rPr>
          <w:rFonts w:ascii="Times New Roman" w:hAnsi="Times New Roman" w:cs="Times New Roman"/>
          <w:sz w:val="28"/>
          <w:szCs w:val="28"/>
        </w:rPr>
        <w:t xml:space="preserve">, chuyên sâu, có kỹ năng phân tích và phản biện để đánh giá hiệu quả thật sự của giải pháp và tránh những cái nhìn hời hợt. </w:t>
      </w:r>
    </w:p>
    <w:p w14:paraId="7F474031" w14:textId="279D8B50" w:rsidR="001B74FA" w:rsidRPr="0031748C" w:rsidRDefault="000230AE"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 xml:space="preserve">Mặt khác, </w:t>
      </w:r>
      <w:r w:rsidR="00187863" w:rsidRPr="0031748C">
        <w:rPr>
          <w:rFonts w:ascii="Times New Roman" w:hAnsi="Times New Roman" w:cs="Times New Roman"/>
          <w:sz w:val="28"/>
          <w:szCs w:val="28"/>
        </w:rPr>
        <w:t xml:space="preserve">báo chí giải pháp được thực hiện với tiêu chuẩn báo chí cao, đầy đủ các thao tác, </w:t>
      </w:r>
      <w:r w:rsidR="000E633B" w:rsidRPr="0031748C">
        <w:rPr>
          <w:rFonts w:ascii="Times New Roman" w:hAnsi="Times New Roman" w:cs="Times New Roman"/>
          <w:sz w:val="28"/>
          <w:szCs w:val="28"/>
        </w:rPr>
        <w:t>đ</w:t>
      </w:r>
      <w:r w:rsidR="00F608F9" w:rsidRPr="0031748C">
        <w:rPr>
          <w:rFonts w:ascii="Times New Roman" w:hAnsi="Times New Roman" w:cs="Times New Roman"/>
          <w:sz w:val="28"/>
          <w:szCs w:val="28"/>
        </w:rPr>
        <w:t>ể viết một bài báo theo hướng báo chí giải pháp,</w:t>
      </w:r>
      <w:r w:rsidR="001B74FA" w:rsidRPr="0031748C">
        <w:rPr>
          <w:rFonts w:ascii="Times New Roman" w:hAnsi="Times New Roman" w:cs="Times New Roman"/>
          <w:sz w:val="28"/>
          <w:szCs w:val="28"/>
        </w:rPr>
        <w:t xml:space="preserve"> điều này này đặt ra các thách thức, đòi hỏi</w:t>
      </w:r>
      <w:r w:rsidR="00F608F9" w:rsidRPr="0031748C">
        <w:rPr>
          <w:rFonts w:ascii="Times New Roman" w:hAnsi="Times New Roman" w:cs="Times New Roman"/>
          <w:sz w:val="28"/>
          <w:szCs w:val="28"/>
        </w:rPr>
        <w:t xml:space="preserve"> các nhà báo </w:t>
      </w:r>
      <w:r w:rsidRPr="0031748C">
        <w:rPr>
          <w:rFonts w:ascii="Times New Roman" w:hAnsi="Times New Roman" w:cs="Times New Roman"/>
          <w:sz w:val="28"/>
          <w:szCs w:val="28"/>
        </w:rPr>
        <w:t xml:space="preserve">cần có </w:t>
      </w:r>
      <w:r w:rsidR="00F608F9" w:rsidRPr="0031748C">
        <w:rPr>
          <w:rFonts w:ascii="Times New Roman" w:hAnsi="Times New Roman" w:cs="Times New Roman"/>
          <w:sz w:val="28"/>
          <w:szCs w:val="28"/>
        </w:rPr>
        <w:t>khả năng nghiên cứu kỹ lưỡng, để tìm kiếm và xác minh các giải pháp đã và đang được triển khai thành công</w:t>
      </w:r>
      <w:r w:rsidR="000E633B" w:rsidRPr="0031748C">
        <w:rPr>
          <w:rFonts w:ascii="Times New Roman" w:hAnsi="Times New Roman" w:cs="Times New Roman"/>
          <w:sz w:val="28"/>
          <w:szCs w:val="28"/>
        </w:rPr>
        <w:t>; đầu tư thời gian</w:t>
      </w:r>
      <w:r w:rsidR="001B74FA" w:rsidRPr="0031748C">
        <w:rPr>
          <w:rFonts w:ascii="Times New Roman" w:hAnsi="Times New Roman" w:cs="Times New Roman"/>
          <w:sz w:val="28"/>
          <w:szCs w:val="28"/>
        </w:rPr>
        <w:t xml:space="preserve">, công sức </w:t>
      </w:r>
      <w:r w:rsidR="000E633B" w:rsidRPr="0031748C">
        <w:rPr>
          <w:rFonts w:ascii="Times New Roman" w:hAnsi="Times New Roman" w:cs="Times New Roman"/>
          <w:sz w:val="28"/>
          <w:szCs w:val="28"/>
        </w:rPr>
        <w:t xml:space="preserve">để </w:t>
      </w:r>
      <w:r w:rsidR="00F608F9" w:rsidRPr="0031748C">
        <w:rPr>
          <w:rFonts w:ascii="Times New Roman" w:hAnsi="Times New Roman" w:cs="Times New Roman"/>
          <w:sz w:val="28"/>
          <w:szCs w:val="28"/>
        </w:rPr>
        <w:t>phỏng vấn không chỉ các chuyên gia và người thực hiện giải pháp mà còn cả những người hưởng lợi từ giải pháp đó để có cái nhìn toàn diện.</w:t>
      </w:r>
    </w:p>
    <w:p w14:paraId="1DDE5DC2" w14:textId="12B5C101" w:rsidR="00F608F9" w:rsidRDefault="000E633B" w:rsidP="00AE2744">
      <w:pPr>
        <w:spacing w:line="360" w:lineRule="auto"/>
        <w:ind w:firstLine="720"/>
        <w:jc w:val="both"/>
        <w:rPr>
          <w:rFonts w:ascii="Times New Roman" w:hAnsi="Times New Roman" w:cs="Times New Roman"/>
          <w:sz w:val="28"/>
          <w:szCs w:val="28"/>
        </w:rPr>
      </w:pPr>
      <w:r w:rsidRPr="0031748C">
        <w:rPr>
          <w:rFonts w:ascii="Times New Roman" w:hAnsi="Times New Roman" w:cs="Times New Roman"/>
          <w:sz w:val="28"/>
          <w:szCs w:val="28"/>
        </w:rPr>
        <w:t xml:space="preserve">Ngoài ra, </w:t>
      </w:r>
      <w:r w:rsidR="000230AE" w:rsidRPr="0031748C">
        <w:rPr>
          <w:rFonts w:ascii="Times New Roman" w:hAnsi="Times New Roman" w:cs="Times New Roman"/>
          <w:sz w:val="28"/>
          <w:szCs w:val="28"/>
        </w:rPr>
        <w:t xml:space="preserve">hạn chế hiện tại </w:t>
      </w:r>
      <w:r w:rsidR="001B74FA" w:rsidRPr="0031748C">
        <w:rPr>
          <w:rFonts w:ascii="Times New Roman" w:hAnsi="Times New Roman" w:cs="Times New Roman"/>
          <w:sz w:val="28"/>
          <w:szCs w:val="28"/>
        </w:rPr>
        <w:t xml:space="preserve">của cơ quan báo chí trong phát triển báo chí giải pháp là </w:t>
      </w:r>
      <w:r w:rsidR="000230AE" w:rsidRPr="0031748C">
        <w:rPr>
          <w:rFonts w:ascii="Times New Roman" w:hAnsi="Times New Roman" w:cs="Times New Roman"/>
          <w:sz w:val="28"/>
          <w:szCs w:val="28"/>
        </w:rPr>
        <w:t xml:space="preserve">hầu như </w:t>
      </w:r>
      <w:r w:rsidR="00A20CD7" w:rsidRPr="0031748C">
        <w:rPr>
          <w:rFonts w:ascii="Times New Roman" w:hAnsi="Times New Roman" w:cs="Times New Roman"/>
          <w:sz w:val="28"/>
          <w:szCs w:val="28"/>
        </w:rPr>
        <w:t>phóng viên, n</w:t>
      </w:r>
      <w:r w:rsidR="00F608F9" w:rsidRPr="0031748C">
        <w:rPr>
          <w:rFonts w:ascii="Times New Roman" w:hAnsi="Times New Roman" w:cs="Times New Roman"/>
          <w:sz w:val="28"/>
          <w:szCs w:val="28"/>
        </w:rPr>
        <w:t xml:space="preserve">hà báo </w:t>
      </w:r>
      <w:r w:rsidR="000230AE" w:rsidRPr="0031748C">
        <w:rPr>
          <w:rFonts w:ascii="Times New Roman" w:hAnsi="Times New Roman" w:cs="Times New Roman"/>
          <w:sz w:val="28"/>
          <w:szCs w:val="28"/>
        </w:rPr>
        <w:t xml:space="preserve">còn thiếu kỹ năng </w:t>
      </w:r>
      <w:r w:rsidR="00F608F9" w:rsidRPr="0031748C">
        <w:rPr>
          <w:rFonts w:ascii="Times New Roman" w:hAnsi="Times New Roman" w:cs="Times New Roman"/>
          <w:sz w:val="28"/>
          <w:szCs w:val="28"/>
        </w:rPr>
        <w:t>trong việc sử dụng công nghệ để tạo ra các nội dung đa phương tiện như video, podcast, và đồ họa thông tin, phát triển kỹ năng kể chuyện để truyền tải thông tin một cách hấp dẫn và dễ hiểu</w:t>
      </w:r>
      <w:r w:rsidR="009001E5" w:rsidRPr="0031748C">
        <w:rPr>
          <w:rFonts w:ascii="Times New Roman" w:hAnsi="Times New Roman" w:cs="Times New Roman"/>
          <w:sz w:val="28"/>
          <w:szCs w:val="28"/>
        </w:rPr>
        <w:t xml:space="preserve">… Đồng thời, </w:t>
      </w:r>
      <w:r w:rsidR="00070789" w:rsidRPr="0031748C">
        <w:rPr>
          <w:rFonts w:ascii="Times New Roman" w:hAnsi="Times New Roman" w:cs="Times New Roman"/>
          <w:sz w:val="28"/>
          <w:szCs w:val="28"/>
        </w:rPr>
        <w:t>rào cản để cơ quan báo chí phát triển báo chí giải pháp nằm ở</w:t>
      </w:r>
      <w:r w:rsidR="00255249" w:rsidRPr="0031748C">
        <w:rPr>
          <w:rFonts w:ascii="Times New Roman" w:hAnsi="Times New Roman" w:cs="Times New Roman"/>
          <w:sz w:val="28"/>
          <w:szCs w:val="28"/>
        </w:rPr>
        <w:t xml:space="preserve"> </w:t>
      </w:r>
      <w:r w:rsidR="00070789" w:rsidRPr="0031748C">
        <w:rPr>
          <w:rFonts w:ascii="Times New Roman" w:hAnsi="Times New Roman" w:cs="Times New Roman"/>
          <w:sz w:val="28"/>
          <w:szCs w:val="28"/>
        </w:rPr>
        <w:t xml:space="preserve">hạn chế về nguồn lực tài chính </w:t>
      </w:r>
      <w:r w:rsidR="001B74FA" w:rsidRPr="0031748C">
        <w:rPr>
          <w:rFonts w:ascii="Times New Roman" w:hAnsi="Times New Roman" w:cs="Times New Roman"/>
          <w:sz w:val="28"/>
          <w:szCs w:val="28"/>
        </w:rPr>
        <w:t xml:space="preserve">để có thể </w:t>
      </w:r>
      <w:r w:rsidR="00070789" w:rsidRPr="0031748C">
        <w:rPr>
          <w:rFonts w:ascii="Times New Roman" w:hAnsi="Times New Roman" w:cs="Times New Roman"/>
          <w:sz w:val="28"/>
          <w:szCs w:val="28"/>
        </w:rPr>
        <w:t xml:space="preserve">trang bị, </w:t>
      </w:r>
      <w:r w:rsidR="001B74FA" w:rsidRPr="0031748C">
        <w:rPr>
          <w:rFonts w:ascii="Times New Roman" w:hAnsi="Times New Roman" w:cs="Times New Roman"/>
          <w:sz w:val="28"/>
          <w:szCs w:val="28"/>
        </w:rPr>
        <w:t xml:space="preserve">đầu tư nhiều hơn cho công nghệ </w:t>
      </w:r>
      <w:r w:rsidR="00BE655D" w:rsidRPr="0031748C">
        <w:rPr>
          <w:rFonts w:ascii="Times New Roman" w:hAnsi="Times New Roman" w:cs="Times New Roman"/>
          <w:sz w:val="28"/>
          <w:szCs w:val="28"/>
        </w:rPr>
        <w:lastRenderedPageBreak/>
        <w:t>để</w:t>
      </w:r>
      <w:r w:rsidR="001B74FA" w:rsidRPr="0031748C">
        <w:rPr>
          <w:rFonts w:ascii="Times New Roman" w:hAnsi="Times New Roman" w:cs="Times New Roman"/>
          <w:sz w:val="28"/>
          <w:szCs w:val="28"/>
        </w:rPr>
        <w:t xml:space="preserve"> </w:t>
      </w:r>
      <w:r w:rsidR="00070789" w:rsidRPr="0031748C">
        <w:rPr>
          <w:rFonts w:ascii="Times New Roman" w:hAnsi="Times New Roman" w:cs="Times New Roman"/>
          <w:sz w:val="28"/>
          <w:szCs w:val="28"/>
        </w:rPr>
        <w:t xml:space="preserve">phóng viên </w:t>
      </w:r>
      <w:r w:rsidR="001B74FA" w:rsidRPr="0031748C">
        <w:rPr>
          <w:rFonts w:ascii="Times New Roman" w:hAnsi="Times New Roman" w:cs="Times New Roman"/>
          <w:sz w:val="28"/>
          <w:szCs w:val="28"/>
        </w:rPr>
        <w:t xml:space="preserve">có thể xây dựng, phát triển báo chí giải pháp </w:t>
      </w:r>
      <w:r w:rsidR="00BE655D" w:rsidRPr="0031748C">
        <w:rPr>
          <w:rFonts w:ascii="Times New Roman" w:hAnsi="Times New Roman" w:cs="Times New Roman"/>
          <w:sz w:val="28"/>
          <w:szCs w:val="28"/>
        </w:rPr>
        <w:t xml:space="preserve">ngày càng </w:t>
      </w:r>
      <w:r w:rsidR="001B74FA" w:rsidRPr="0031748C">
        <w:rPr>
          <w:rFonts w:ascii="Times New Roman" w:hAnsi="Times New Roman" w:cs="Times New Roman"/>
          <w:sz w:val="28"/>
          <w:szCs w:val="28"/>
        </w:rPr>
        <w:t>hấp dẫn, đáp ứng nhu cầ</w:t>
      </w:r>
      <w:r w:rsidR="00BE655D" w:rsidRPr="0031748C">
        <w:rPr>
          <w:rFonts w:ascii="Times New Roman" w:hAnsi="Times New Roman" w:cs="Times New Roman"/>
          <w:sz w:val="28"/>
          <w:szCs w:val="28"/>
        </w:rPr>
        <w:t>u,</w:t>
      </w:r>
      <w:r w:rsidR="001B74FA" w:rsidRPr="0031748C">
        <w:rPr>
          <w:rFonts w:ascii="Times New Roman" w:hAnsi="Times New Roman" w:cs="Times New Roman"/>
          <w:sz w:val="28"/>
          <w:szCs w:val="28"/>
        </w:rPr>
        <w:t xml:space="preserve"> đòi hỏi của bạn đọc, người xem.</w:t>
      </w:r>
    </w:p>
    <w:p w14:paraId="7CEB3488" w14:textId="08256BBE" w:rsidR="0031748C" w:rsidRDefault="0031748C" w:rsidP="00AE27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Để báo chí giải pháp tạo lối thoát cho báo chí truyền thông, dưới góc độ là cơ quan báo chí nói chung và báo chí Ngành Công Thương nói riêng, tôi kiến nghị,</w:t>
      </w:r>
      <w:r w:rsidR="00417DC9">
        <w:rPr>
          <w:rFonts w:ascii="Times New Roman" w:hAnsi="Times New Roman" w:cs="Times New Roman"/>
          <w:sz w:val="28"/>
          <w:szCs w:val="28"/>
        </w:rPr>
        <w:t xml:space="preserve"> </w:t>
      </w:r>
      <w:r w:rsidR="00417DC9" w:rsidRPr="00417DC9">
        <w:rPr>
          <w:rFonts w:ascii="Times New Roman" w:hAnsi="Times New Roman" w:cs="Times New Roman"/>
          <w:b/>
          <w:i/>
          <w:sz w:val="28"/>
          <w:szCs w:val="28"/>
        </w:rPr>
        <w:t>trước hết</w:t>
      </w:r>
      <w:r>
        <w:rPr>
          <w:rFonts w:ascii="Times New Roman" w:hAnsi="Times New Roman" w:cs="Times New Roman"/>
          <w:sz w:val="28"/>
          <w:szCs w:val="28"/>
        </w:rPr>
        <w:t xml:space="preserve"> báo chí giải pháp phải gắn công tác truyền thông chính sách với giải quyết các vấn đề nóng của thực tiễn; các dự án gắn với Quy hoạch Điện VIII, kinh doanh xăng dầu, xuất nhập khẩu… được các doanh nghiệp và cơ quan quản lý quan tâm như thế nào? Chi phí truyền thông chính sách chiếm hơn 20% doanh thu là khá nhưng chưa tương xứng với tiềm năng.</w:t>
      </w:r>
    </w:p>
    <w:p w14:paraId="27837839" w14:textId="61B9F411" w:rsidR="0031748C" w:rsidRPr="0031748C" w:rsidRDefault="0031748C" w:rsidP="00AE2744">
      <w:pPr>
        <w:spacing w:line="360" w:lineRule="auto"/>
        <w:ind w:firstLine="720"/>
        <w:jc w:val="both"/>
        <w:rPr>
          <w:rFonts w:ascii="Times New Roman" w:hAnsi="Times New Roman" w:cs="Times New Roman"/>
          <w:sz w:val="28"/>
          <w:szCs w:val="28"/>
        </w:rPr>
      </w:pPr>
      <w:r w:rsidRPr="00417DC9">
        <w:rPr>
          <w:rFonts w:ascii="Times New Roman" w:hAnsi="Times New Roman" w:cs="Times New Roman"/>
          <w:b/>
          <w:i/>
          <w:sz w:val="28"/>
          <w:szCs w:val="28"/>
        </w:rPr>
        <w:t>Giải pháp thứ hai</w:t>
      </w:r>
      <w:r>
        <w:rPr>
          <w:rFonts w:ascii="Times New Roman" w:hAnsi="Times New Roman" w:cs="Times New Roman"/>
          <w:sz w:val="28"/>
          <w:szCs w:val="28"/>
        </w:rPr>
        <w:t xml:space="preserve"> là tổ chức các sự kiện, các tọa đàm, hội thảo, hội nghị... để giải quyết những vấn đề nóng, những nội dung mà doanh nghiệp và người dân cùng cơ quan quản lý đều quan tâm</w:t>
      </w:r>
      <w:r w:rsidR="00A12E08">
        <w:rPr>
          <w:rFonts w:ascii="Times New Roman" w:hAnsi="Times New Roman" w:cs="Times New Roman"/>
          <w:sz w:val="28"/>
          <w:szCs w:val="28"/>
        </w:rPr>
        <w:t>.</w:t>
      </w:r>
    </w:p>
    <w:p w14:paraId="2BF87E55" w14:textId="74FF99F6" w:rsidR="0031748C" w:rsidRDefault="0031748C" w:rsidP="00AE2744">
      <w:pPr>
        <w:spacing w:line="360" w:lineRule="auto"/>
        <w:ind w:firstLine="720"/>
        <w:jc w:val="both"/>
        <w:rPr>
          <w:rFonts w:ascii="Times New Roman" w:hAnsi="Times New Roman" w:cs="Times New Roman"/>
          <w:sz w:val="28"/>
          <w:szCs w:val="28"/>
        </w:rPr>
      </w:pPr>
      <w:r w:rsidRPr="00417DC9">
        <w:rPr>
          <w:rFonts w:ascii="Times New Roman" w:hAnsi="Times New Roman" w:cs="Times New Roman"/>
          <w:b/>
          <w:i/>
          <w:sz w:val="28"/>
          <w:szCs w:val="28"/>
        </w:rPr>
        <w:t>Giải pháp thứ ba</w:t>
      </w:r>
      <w:r>
        <w:rPr>
          <w:rFonts w:ascii="Times New Roman" w:hAnsi="Times New Roman" w:cs="Times New Roman"/>
          <w:sz w:val="28"/>
          <w:szCs w:val="28"/>
        </w:rPr>
        <w:t xml:space="preserve"> giúp doanh nghiệp phát triển thị trường thông qua kết nối các sàn thương mại điện tử, tuần lễ thương mại điện tử quốc gia, chương trình thương hiệu quốc gia. Hiện nay, thương mại điện tử đang phát triển bùng nổ</w:t>
      </w:r>
      <w:r w:rsidR="00417DC9">
        <w:rPr>
          <w:rFonts w:ascii="Times New Roman" w:hAnsi="Times New Roman" w:cs="Times New Roman"/>
          <w:sz w:val="28"/>
          <w:szCs w:val="28"/>
        </w:rPr>
        <w:t>, người tiêu dùng chuyển mạnh từ mua sắm trực tiếp sang mua sắm trực tuyến, hàng loạt các phiên livestream bán hàng trên các nền tảng thương mại được các đối tác, nhãn hàng triển khai và thu hút hàng chục đến hàng trăm ngàn lượt người tiêu dùng đặt hàng, mua sắm. Do vậy, sự vào cuộc của các cơ quan báo chí trong việc đồng hành, hỗ trợ doanh nghiệp, ngành hàng khai thác hết các tiềm năng của thương mại điện tử là vô cùng quan trọng.</w:t>
      </w:r>
    </w:p>
    <w:p w14:paraId="227FCF9B" w14:textId="35D50C90" w:rsidR="001B75C3" w:rsidRDefault="00417DC9" w:rsidP="00AE274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Với riêng ngành Công Thương, để hỗ trợ doanh nghiệp ngành hàng trong hoạt động xuất khẩu, </w:t>
      </w:r>
      <w:r w:rsidRPr="00417DC9">
        <w:rPr>
          <w:rFonts w:ascii="Times New Roman" w:hAnsi="Times New Roman" w:cs="Times New Roman"/>
          <w:sz w:val="28"/>
          <w:szCs w:val="28"/>
        </w:rPr>
        <w:t>hệ thống các cơ quan Thương vụ Việt Nam ở nướ</w:t>
      </w:r>
      <w:r w:rsidR="004F195B">
        <w:rPr>
          <w:rFonts w:ascii="Times New Roman" w:hAnsi="Times New Roman" w:cs="Times New Roman"/>
          <w:sz w:val="28"/>
          <w:szCs w:val="28"/>
        </w:rPr>
        <w:t>c ngoài luôn là cầu nối, sứ giả kinh tế, sẵn sàng đồng hành cùng doanh nghiệp trong nước đưa hàng Việt Nam vươn xa thế giới.</w:t>
      </w:r>
      <w:r w:rsidRPr="00417DC9">
        <w:rPr>
          <w:rFonts w:ascii="Times New Roman" w:hAnsi="Times New Roman" w:cs="Times New Roman"/>
          <w:sz w:val="28"/>
          <w:szCs w:val="28"/>
        </w:rPr>
        <w:t xml:space="preserve"> Hiện nay, hệ thống Thương vụ tại các cơ quan đại diện Việt Nam ở nước ngoài bao gồm 61 Thương vụ và Chi nhánh Thương vụ. Trong đó, khu vực châu Á- châu Phi có 28 Thương vụ và 4 Chi nhánh </w:t>
      </w:r>
      <w:r w:rsidRPr="00417DC9">
        <w:rPr>
          <w:rFonts w:ascii="Times New Roman" w:hAnsi="Times New Roman" w:cs="Times New Roman"/>
          <w:sz w:val="28"/>
          <w:szCs w:val="28"/>
        </w:rPr>
        <w:lastRenderedPageBreak/>
        <w:t>(kể cả 2 Thương vụ là Iraq và Liban chưa triển khai); khu vực châu Âu - châu Mỹ có 26 Thương vụ và 3 Chi nhánh. Ngoài ra có 1 Phái đoàn Việt Nam tại WTO và 3 Văn phòng Xúc tiến thương mại (1 Trung tâm giới thiệu sản phẩm tại Mỹ và 2 Văn phòng Xúc tiến thương mại tại Trung Quốc).</w:t>
      </w:r>
      <w:r w:rsidR="001B75C3">
        <w:rPr>
          <w:rFonts w:ascii="Times New Roman" w:hAnsi="Times New Roman" w:cs="Times New Roman"/>
          <w:sz w:val="28"/>
          <w:szCs w:val="28"/>
        </w:rPr>
        <w:t xml:space="preserve"> Các hệ thống Thương vụ, luôn đồng hành, hỗ trợ doanh nghiệp,</w:t>
      </w:r>
      <w:r w:rsidR="001B75C3" w:rsidRPr="001B75C3">
        <w:rPr>
          <w:rFonts w:ascii="Times New Roman" w:hAnsi="Times New Roman" w:cs="Times New Roman"/>
          <w:sz w:val="28"/>
          <w:szCs w:val="28"/>
        </w:rPr>
        <w:t xml:space="preserve"> góp phần thúc đẩy phát triển sản xuất và xuất khẩu, hỗ trợ doanh nghiệp trong ngành tham gia sâu hơn nữa vào chuỗi giá trị toàn cầu, cạnh tranh bình đẳng trong hội nhập quốc tế, cơ bản đáp ứng nhu cầu sản phẩm của thị trường trong nước và phát triển xuất khẩ</w:t>
      </w:r>
      <w:r w:rsidR="001B75C3">
        <w:rPr>
          <w:rFonts w:ascii="Times New Roman" w:hAnsi="Times New Roman" w:cs="Times New Roman"/>
          <w:sz w:val="28"/>
          <w:szCs w:val="28"/>
        </w:rPr>
        <w:t>u.</w:t>
      </w:r>
    </w:p>
    <w:p w14:paraId="0BE09FE5" w14:textId="52EC6007" w:rsidR="001B75C3" w:rsidRDefault="001B75C3" w:rsidP="00AE2744">
      <w:pPr>
        <w:spacing w:line="360" w:lineRule="auto"/>
        <w:ind w:firstLine="720"/>
        <w:jc w:val="both"/>
        <w:rPr>
          <w:rFonts w:ascii="Times New Roman" w:hAnsi="Times New Roman" w:cs="Times New Roman"/>
          <w:sz w:val="28"/>
          <w:szCs w:val="28"/>
        </w:rPr>
      </w:pPr>
      <w:r w:rsidRPr="001B75C3">
        <w:rPr>
          <w:rFonts w:ascii="Times New Roman" w:hAnsi="Times New Roman" w:cs="Times New Roman"/>
          <w:i/>
          <w:sz w:val="28"/>
          <w:szCs w:val="28"/>
        </w:rPr>
        <w:t>Giải pháp thứ tư,</w:t>
      </w:r>
      <w:r>
        <w:rPr>
          <w:rFonts w:ascii="Times New Roman" w:hAnsi="Times New Roman" w:cs="Times New Roman"/>
          <w:sz w:val="28"/>
          <w:szCs w:val="28"/>
        </w:rPr>
        <w:t xml:space="preserve"> giúp doanh nghiệp </w:t>
      </w:r>
      <w:r w:rsidR="0031748C" w:rsidRPr="0031748C">
        <w:rPr>
          <w:rFonts w:ascii="Times New Roman" w:hAnsi="Times New Roman" w:cs="Times New Roman"/>
          <w:sz w:val="28"/>
          <w:szCs w:val="28"/>
        </w:rPr>
        <w:t>xử lý các vụ kiện tụng quốc tế bảo vệ</w:t>
      </w:r>
      <w:r>
        <w:rPr>
          <w:rFonts w:ascii="Times New Roman" w:hAnsi="Times New Roman" w:cs="Times New Roman"/>
          <w:sz w:val="28"/>
          <w:szCs w:val="28"/>
        </w:rPr>
        <w:t xml:space="preserve"> doanh nghiệp</w:t>
      </w:r>
      <w:r w:rsidR="0031748C" w:rsidRPr="0031748C">
        <w:rPr>
          <w:rFonts w:ascii="Times New Roman" w:hAnsi="Times New Roman" w:cs="Times New Roman"/>
          <w:sz w:val="28"/>
          <w:szCs w:val="28"/>
        </w:rPr>
        <w:t>, phát triển thị trường, tìm lối thoát trong hội nhậ</w:t>
      </w:r>
      <w:r>
        <w:rPr>
          <w:rFonts w:ascii="Times New Roman" w:hAnsi="Times New Roman" w:cs="Times New Roman"/>
          <w:sz w:val="28"/>
          <w:szCs w:val="28"/>
        </w:rPr>
        <w:t>p.</w:t>
      </w:r>
    </w:p>
    <w:p w14:paraId="44C36D51" w14:textId="77777777" w:rsidR="001B75C3" w:rsidRDefault="001B75C3" w:rsidP="00AE2744">
      <w:pPr>
        <w:spacing w:line="360" w:lineRule="auto"/>
        <w:ind w:firstLine="720"/>
        <w:jc w:val="both"/>
        <w:rPr>
          <w:rFonts w:ascii="Times New Roman" w:hAnsi="Times New Roman" w:cs="Times New Roman"/>
          <w:sz w:val="28"/>
          <w:szCs w:val="28"/>
        </w:rPr>
      </w:pPr>
      <w:r w:rsidRPr="001B75C3">
        <w:rPr>
          <w:rFonts w:ascii="Times New Roman" w:hAnsi="Times New Roman" w:cs="Times New Roman"/>
          <w:sz w:val="28"/>
          <w:szCs w:val="28"/>
        </w:rPr>
        <w:t>Ví dụ như năm 2022, khi xảy ra vụ 100 container hạt điều xuất khẩu sang Italy bị lừa đảo, phóng viên Báo Công Thương đã bám sát thông tin, thường xuyên liên lạc với cơ quan Thương vụ Việt Nam tại Italia để cập nhật diễn biến thông tin mới nhất đến bạn đọc cả nước. Báo Công Thương đã sản xuất các chùm bài liên quan đến vấn đề này và đăng tải trên tất cả các ấn phẩm của mình, giúp doanh nghiệp và bạn đọc cả nước hiểu rõ diễn biến vụ việc, hiểu được sự nỗ lực hết sức của Thương vụ Việt Nam tại Italia (kiêm nhiệm Hy Lạp, Man-ta, Síp, San-ma-ri-nô) nói chung và Trưởng cơ quan thương vụ (thời điểm đó là ông Nguyễn Đức Thanh) nói riêng. Đặc biệt, từ đó đưa ra những khuyến cáo kịp thời, cấp thiết đến doanh nghiệp nhằm tránh những rủi ro tương tự.</w:t>
      </w:r>
    </w:p>
    <w:p w14:paraId="46568D62" w14:textId="12230472" w:rsidR="00196239" w:rsidRDefault="001B75C3" w:rsidP="00AE2744">
      <w:pPr>
        <w:spacing w:line="360" w:lineRule="auto"/>
        <w:ind w:firstLine="720"/>
        <w:jc w:val="both"/>
        <w:rPr>
          <w:rFonts w:ascii="Times New Roman" w:hAnsi="Times New Roman" w:cs="Times New Roman"/>
          <w:sz w:val="28"/>
          <w:szCs w:val="28"/>
        </w:rPr>
      </w:pPr>
      <w:r w:rsidRPr="001B75C3">
        <w:rPr>
          <w:rFonts w:ascii="Times New Roman" w:hAnsi="Times New Roman" w:cs="Times New Roman"/>
          <w:i/>
          <w:sz w:val="28"/>
          <w:szCs w:val="28"/>
        </w:rPr>
        <w:t>Giải pháp thứ năm</w:t>
      </w:r>
      <w:r>
        <w:rPr>
          <w:rFonts w:ascii="Times New Roman" w:hAnsi="Times New Roman" w:cs="Times New Roman"/>
          <w:sz w:val="28"/>
          <w:szCs w:val="28"/>
        </w:rPr>
        <w:t>, báo chí giải pháp góp phần làm c</w:t>
      </w:r>
      <w:r w:rsidR="0031748C" w:rsidRPr="0031748C">
        <w:rPr>
          <w:rFonts w:ascii="Times New Roman" w:hAnsi="Times New Roman" w:cs="Times New Roman"/>
          <w:sz w:val="28"/>
          <w:szCs w:val="28"/>
        </w:rPr>
        <w:t xml:space="preserve">ầu nối truyền thông, kết nối các </w:t>
      </w:r>
      <w:r>
        <w:rPr>
          <w:rFonts w:ascii="Times New Roman" w:hAnsi="Times New Roman" w:cs="Times New Roman"/>
          <w:sz w:val="28"/>
          <w:szCs w:val="28"/>
        </w:rPr>
        <w:t>Cục, Vụ, cơ quan Quản lý nhà nước</w:t>
      </w:r>
      <w:r w:rsidR="0031748C" w:rsidRPr="0031748C">
        <w:rPr>
          <w:rFonts w:ascii="Times New Roman" w:hAnsi="Times New Roman" w:cs="Times New Roman"/>
          <w:sz w:val="28"/>
          <w:szCs w:val="28"/>
        </w:rPr>
        <w:t xml:space="preserve"> vớ</w:t>
      </w:r>
      <w:r>
        <w:rPr>
          <w:rFonts w:ascii="Times New Roman" w:hAnsi="Times New Roman" w:cs="Times New Roman"/>
          <w:sz w:val="28"/>
          <w:szCs w:val="28"/>
        </w:rPr>
        <w:t>i các cơ quan báo chí</w:t>
      </w:r>
      <w:r w:rsidR="0031748C" w:rsidRPr="0031748C">
        <w:rPr>
          <w:rFonts w:ascii="Times New Roman" w:hAnsi="Times New Roman" w:cs="Times New Roman"/>
          <w:sz w:val="28"/>
          <w:szCs w:val="28"/>
        </w:rPr>
        <w:t xml:space="preserve"> khác thông qua các kênh nhóm</w:t>
      </w:r>
      <w:r>
        <w:rPr>
          <w:rFonts w:ascii="Times New Roman" w:hAnsi="Times New Roman" w:cs="Times New Roman"/>
          <w:sz w:val="28"/>
          <w:szCs w:val="28"/>
        </w:rPr>
        <w:t xml:space="preserve"> trên các nền tảng, mạng xã hội.</w:t>
      </w:r>
    </w:p>
    <w:p w14:paraId="4F7FAD0C" w14:textId="77777777" w:rsidR="00187863" w:rsidRPr="0031748C" w:rsidRDefault="00187863" w:rsidP="00AE2744">
      <w:pPr>
        <w:spacing w:line="360" w:lineRule="auto"/>
        <w:ind w:firstLine="720"/>
        <w:jc w:val="both"/>
        <w:rPr>
          <w:rFonts w:ascii="Times New Roman" w:hAnsi="Times New Roman" w:cs="Times New Roman"/>
          <w:sz w:val="28"/>
          <w:szCs w:val="28"/>
        </w:rPr>
      </w:pPr>
    </w:p>
    <w:p w14:paraId="1B402690" w14:textId="77777777" w:rsidR="00187863" w:rsidRPr="0031748C" w:rsidRDefault="00187863" w:rsidP="00AE2744">
      <w:pPr>
        <w:spacing w:line="360" w:lineRule="auto"/>
        <w:ind w:firstLine="720"/>
        <w:jc w:val="both"/>
        <w:rPr>
          <w:rFonts w:ascii="Times New Roman" w:eastAsia="Times New Roman" w:hAnsi="Times New Roman" w:cs="Times New Roman"/>
          <w:sz w:val="28"/>
          <w:szCs w:val="28"/>
        </w:rPr>
      </w:pPr>
    </w:p>
    <w:p w14:paraId="2F017FA6" w14:textId="77777777" w:rsidR="00187863" w:rsidRPr="0031748C" w:rsidRDefault="00187863" w:rsidP="00AE2744">
      <w:pPr>
        <w:spacing w:line="360" w:lineRule="auto"/>
        <w:ind w:firstLine="720"/>
        <w:jc w:val="both"/>
        <w:rPr>
          <w:rFonts w:ascii="Times New Roman" w:hAnsi="Times New Roman" w:cs="Times New Roman"/>
          <w:sz w:val="28"/>
          <w:szCs w:val="28"/>
        </w:rPr>
      </w:pPr>
    </w:p>
    <w:p w14:paraId="76BFB098" w14:textId="77777777" w:rsidR="00F608F9" w:rsidRPr="0031748C" w:rsidRDefault="00F608F9" w:rsidP="00AE2744">
      <w:pPr>
        <w:spacing w:line="360" w:lineRule="auto"/>
        <w:ind w:firstLine="720"/>
        <w:jc w:val="both"/>
        <w:rPr>
          <w:rFonts w:ascii="Times New Roman" w:hAnsi="Times New Roman" w:cs="Times New Roman"/>
          <w:sz w:val="28"/>
          <w:szCs w:val="28"/>
        </w:rPr>
      </w:pPr>
    </w:p>
    <w:p w14:paraId="51D587E4" w14:textId="77777777" w:rsidR="00F608F9" w:rsidRPr="0031748C" w:rsidRDefault="00F608F9" w:rsidP="00AE2744">
      <w:pPr>
        <w:spacing w:line="360" w:lineRule="auto"/>
        <w:ind w:firstLine="720"/>
        <w:jc w:val="both"/>
        <w:rPr>
          <w:rFonts w:ascii="Times New Roman" w:hAnsi="Times New Roman" w:cs="Times New Roman"/>
          <w:sz w:val="28"/>
          <w:szCs w:val="28"/>
        </w:rPr>
      </w:pPr>
    </w:p>
    <w:sectPr w:rsidR="00F608F9" w:rsidRPr="003174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F9"/>
    <w:rsid w:val="000230AE"/>
    <w:rsid w:val="00070789"/>
    <w:rsid w:val="0007408D"/>
    <w:rsid w:val="000E633B"/>
    <w:rsid w:val="000F5297"/>
    <w:rsid w:val="00187863"/>
    <w:rsid w:val="00196239"/>
    <w:rsid w:val="001B74FA"/>
    <w:rsid w:val="001B75C3"/>
    <w:rsid w:val="001C4EF4"/>
    <w:rsid w:val="002110AA"/>
    <w:rsid w:val="00223505"/>
    <w:rsid w:val="00231D92"/>
    <w:rsid w:val="00235201"/>
    <w:rsid w:val="00255249"/>
    <w:rsid w:val="002578DC"/>
    <w:rsid w:val="002D46F0"/>
    <w:rsid w:val="00311AF2"/>
    <w:rsid w:val="0031748C"/>
    <w:rsid w:val="003A6BB2"/>
    <w:rsid w:val="00416E93"/>
    <w:rsid w:val="00417DC9"/>
    <w:rsid w:val="00427AC0"/>
    <w:rsid w:val="004A2814"/>
    <w:rsid w:val="004F195B"/>
    <w:rsid w:val="00571648"/>
    <w:rsid w:val="005D2A3A"/>
    <w:rsid w:val="00684EE3"/>
    <w:rsid w:val="0069203F"/>
    <w:rsid w:val="006D0D23"/>
    <w:rsid w:val="006E4AE3"/>
    <w:rsid w:val="00721F1C"/>
    <w:rsid w:val="007B4A92"/>
    <w:rsid w:val="007F52AE"/>
    <w:rsid w:val="00802C42"/>
    <w:rsid w:val="00887172"/>
    <w:rsid w:val="008B1AB8"/>
    <w:rsid w:val="009001E5"/>
    <w:rsid w:val="009F3003"/>
    <w:rsid w:val="00A12E08"/>
    <w:rsid w:val="00A20CD7"/>
    <w:rsid w:val="00A63D82"/>
    <w:rsid w:val="00A85228"/>
    <w:rsid w:val="00AE2744"/>
    <w:rsid w:val="00B55EEA"/>
    <w:rsid w:val="00BE655D"/>
    <w:rsid w:val="00CC568A"/>
    <w:rsid w:val="00D54F21"/>
    <w:rsid w:val="00D557E2"/>
    <w:rsid w:val="00D66621"/>
    <w:rsid w:val="00E03E4A"/>
    <w:rsid w:val="00E57268"/>
    <w:rsid w:val="00F608F9"/>
    <w:rsid w:val="00F741F2"/>
    <w:rsid w:val="00F7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8F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08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3619">
      <w:bodyDiv w:val="1"/>
      <w:marLeft w:val="0"/>
      <w:marRight w:val="0"/>
      <w:marTop w:val="0"/>
      <w:marBottom w:val="0"/>
      <w:divBdr>
        <w:top w:val="none" w:sz="0" w:space="0" w:color="auto"/>
        <w:left w:val="none" w:sz="0" w:space="0" w:color="auto"/>
        <w:bottom w:val="none" w:sz="0" w:space="0" w:color="auto"/>
        <w:right w:val="none" w:sz="0" w:space="0" w:color="auto"/>
      </w:divBdr>
    </w:div>
    <w:div w:id="114713699">
      <w:bodyDiv w:val="1"/>
      <w:marLeft w:val="0"/>
      <w:marRight w:val="0"/>
      <w:marTop w:val="0"/>
      <w:marBottom w:val="0"/>
      <w:divBdr>
        <w:top w:val="none" w:sz="0" w:space="0" w:color="auto"/>
        <w:left w:val="none" w:sz="0" w:space="0" w:color="auto"/>
        <w:bottom w:val="none" w:sz="0" w:space="0" w:color="auto"/>
        <w:right w:val="none" w:sz="0" w:space="0" w:color="auto"/>
      </w:divBdr>
    </w:div>
    <w:div w:id="116335431">
      <w:bodyDiv w:val="1"/>
      <w:marLeft w:val="0"/>
      <w:marRight w:val="0"/>
      <w:marTop w:val="0"/>
      <w:marBottom w:val="0"/>
      <w:divBdr>
        <w:top w:val="none" w:sz="0" w:space="0" w:color="auto"/>
        <w:left w:val="none" w:sz="0" w:space="0" w:color="auto"/>
        <w:bottom w:val="none" w:sz="0" w:space="0" w:color="auto"/>
        <w:right w:val="none" w:sz="0" w:space="0" w:color="auto"/>
      </w:divBdr>
    </w:div>
    <w:div w:id="159321052">
      <w:bodyDiv w:val="1"/>
      <w:marLeft w:val="0"/>
      <w:marRight w:val="0"/>
      <w:marTop w:val="0"/>
      <w:marBottom w:val="0"/>
      <w:divBdr>
        <w:top w:val="none" w:sz="0" w:space="0" w:color="auto"/>
        <w:left w:val="none" w:sz="0" w:space="0" w:color="auto"/>
        <w:bottom w:val="none" w:sz="0" w:space="0" w:color="auto"/>
        <w:right w:val="none" w:sz="0" w:space="0" w:color="auto"/>
      </w:divBdr>
    </w:div>
    <w:div w:id="171842570">
      <w:bodyDiv w:val="1"/>
      <w:marLeft w:val="0"/>
      <w:marRight w:val="0"/>
      <w:marTop w:val="0"/>
      <w:marBottom w:val="0"/>
      <w:divBdr>
        <w:top w:val="none" w:sz="0" w:space="0" w:color="auto"/>
        <w:left w:val="none" w:sz="0" w:space="0" w:color="auto"/>
        <w:bottom w:val="none" w:sz="0" w:space="0" w:color="auto"/>
        <w:right w:val="none" w:sz="0" w:space="0" w:color="auto"/>
      </w:divBdr>
    </w:div>
    <w:div w:id="177475878">
      <w:bodyDiv w:val="1"/>
      <w:marLeft w:val="0"/>
      <w:marRight w:val="0"/>
      <w:marTop w:val="0"/>
      <w:marBottom w:val="0"/>
      <w:divBdr>
        <w:top w:val="none" w:sz="0" w:space="0" w:color="auto"/>
        <w:left w:val="none" w:sz="0" w:space="0" w:color="auto"/>
        <w:bottom w:val="none" w:sz="0" w:space="0" w:color="auto"/>
        <w:right w:val="none" w:sz="0" w:space="0" w:color="auto"/>
      </w:divBdr>
    </w:div>
    <w:div w:id="399793451">
      <w:bodyDiv w:val="1"/>
      <w:marLeft w:val="0"/>
      <w:marRight w:val="0"/>
      <w:marTop w:val="0"/>
      <w:marBottom w:val="0"/>
      <w:divBdr>
        <w:top w:val="none" w:sz="0" w:space="0" w:color="auto"/>
        <w:left w:val="none" w:sz="0" w:space="0" w:color="auto"/>
        <w:bottom w:val="none" w:sz="0" w:space="0" w:color="auto"/>
        <w:right w:val="none" w:sz="0" w:space="0" w:color="auto"/>
      </w:divBdr>
    </w:div>
    <w:div w:id="581187502">
      <w:bodyDiv w:val="1"/>
      <w:marLeft w:val="0"/>
      <w:marRight w:val="0"/>
      <w:marTop w:val="0"/>
      <w:marBottom w:val="0"/>
      <w:divBdr>
        <w:top w:val="none" w:sz="0" w:space="0" w:color="auto"/>
        <w:left w:val="none" w:sz="0" w:space="0" w:color="auto"/>
        <w:bottom w:val="none" w:sz="0" w:space="0" w:color="auto"/>
        <w:right w:val="none" w:sz="0" w:space="0" w:color="auto"/>
      </w:divBdr>
    </w:div>
    <w:div w:id="590159006">
      <w:bodyDiv w:val="1"/>
      <w:marLeft w:val="0"/>
      <w:marRight w:val="0"/>
      <w:marTop w:val="0"/>
      <w:marBottom w:val="0"/>
      <w:divBdr>
        <w:top w:val="none" w:sz="0" w:space="0" w:color="auto"/>
        <w:left w:val="none" w:sz="0" w:space="0" w:color="auto"/>
        <w:bottom w:val="none" w:sz="0" w:space="0" w:color="auto"/>
        <w:right w:val="none" w:sz="0" w:space="0" w:color="auto"/>
      </w:divBdr>
    </w:div>
    <w:div w:id="851916004">
      <w:bodyDiv w:val="1"/>
      <w:marLeft w:val="0"/>
      <w:marRight w:val="0"/>
      <w:marTop w:val="0"/>
      <w:marBottom w:val="0"/>
      <w:divBdr>
        <w:top w:val="none" w:sz="0" w:space="0" w:color="auto"/>
        <w:left w:val="none" w:sz="0" w:space="0" w:color="auto"/>
        <w:bottom w:val="none" w:sz="0" w:space="0" w:color="auto"/>
        <w:right w:val="none" w:sz="0" w:space="0" w:color="auto"/>
      </w:divBdr>
    </w:div>
    <w:div w:id="883902609">
      <w:bodyDiv w:val="1"/>
      <w:marLeft w:val="0"/>
      <w:marRight w:val="0"/>
      <w:marTop w:val="0"/>
      <w:marBottom w:val="0"/>
      <w:divBdr>
        <w:top w:val="none" w:sz="0" w:space="0" w:color="auto"/>
        <w:left w:val="none" w:sz="0" w:space="0" w:color="auto"/>
        <w:bottom w:val="none" w:sz="0" w:space="0" w:color="auto"/>
        <w:right w:val="none" w:sz="0" w:space="0" w:color="auto"/>
      </w:divBdr>
      <w:divsChild>
        <w:div w:id="1769347836">
          <w:blockQuote w:val="1"/>
          <w:marLeft w:val="720"/>
          <w:marRight w:val="720"/>
          <w:marTop w:val="100"/>
          <w:marBottom w:val="100"/>
          <w:divBdr>
            <w:top w:val="single" w:sz="12" w:space="27" w:color="CE2E0E"/>
            <w:left w:val="single" w:sz="12" w:space="18" w:color="CE2E0E"/>
            <w:bottom w:val="single" w:sz="12" w:space="27" w:color="CE2E0E"/>
            <w:right w:val="single" w:sz="12" w:space="18" w:color="CE2E0E"/>
          </w:divBdr>
        </w:div>
      </w:divsChild>
    </w:div>
    <w:div w:id="949551630">
      <w:bodyDiv w:val="1"/>
      <w:marLeft w:val="0"/>
      <w:marRight w:val="0"/>
      <w:marTop w:val="0"/>
      <w:marBottom w:val="0"/>
      <w:divBdr>
        <w:top w:val="none" w:sz="0" w:space="0" w:color="auto"/>
        <w:left w:val="none" w:sz="0" w:space="0" w:color="auto"/>
        <w:bottom w:val="none" w:sz="0" w:space="0" w:color="auto"/>
        <w:right w:val="none" w:sz="0" w:space="0" w:color="auto"/>
      </w:divBdr>
    </w:div>
    <w:div w:id="1004362450">
      <w:bodyDiv w:val="1"/>
      <w:marLeft w:val="0"/>
      <w:marRight w:val="0"/>
      <w:marTop w:val="0"/>
      <w:marBottom w:val="0"/>
      <w:divBdr>
        <w:top w:val="none" w:sz="0" w:space="0" w:color="auto"/>
        <w:left w:val="none" w:sz="0" w:space="0" w:color="auto"/>
        <w:bottom w:val="none" w:sz="0" w:space="0" w:color="auto"/>
        <w:right w:val="none" w:sz="0" w:space="0" w:color="auto"/>
      </w:divBdr>
    </w:div>
    <w:div w:id="1020621364">
      <w:bodyDiv w:val="1"/>
      <w:marLeft w:val="0"/>
      <w:marRight w:val="0"/>
      <w:marTop w:val="0"/>
      <w:marBottom w:val="0"/>
      <w:divBdr>
        <w:top w:val="none" w:sz="0" w:space="0" w:color="auto"/>
        <w:left w:val="none" w:sz="0" w:space="0" w:color="auto"/>
        <w:bottom w:val="none" w:sz="0" w:space="0" w:color="auto"/>
        <w:right w:val="none" w:sz="0" w:space="0" w:color="auto"/>
      </w:divBdr>
    </w:div>
    <w:div w:id="1282572082">
      <w:bodyDiv w:val="1"/>
      <w:marLeft w:val="0"/>
      <w:marRight w:val="0"/>
      <w:marTop w:val="0"/>
      <w:marBottom w:val="0"/>
      <w:divBdr>
        <w:top w:val="none" w:sz="0" w:space="0" w:color="auto"/>
        <w:left w:val="none" w:sz="0" w:space="0" w:color="auto"/>
        <w:bottom w:val="none" w:sz="0" w:space="0" w:color="auto"/>
        <w:right w:val="none" w:sz="0" w:space="0" w:color="auto"/>
      </w:divBdr>
    </w:div>
    <w:div w:id="1314945746">
      <w:bodyDiv w:val="1"/>
      <w:marLeft w:val="0"/>
      <w:marRight w:val="0"/>
      <w:marTop w:val="0"/>
      <w:marBottom w:val="0"/>
      <w:divBdr>
        <w:top w:val="none" w:sz="0" w:space="0" w:color="auto"/>
        <w:left w:val="none" w:sz="0" w:space="0" w:color="auto"/>
        <w:bottom w:val="none" w:sz="0" w:space="0" w:color="auto"/>
        <w:right w:val="none" w:sz="0" w:space="0" w:color="auto"/>
      </w:divBdr>
    </w:div>
    <w:div w:id="1453477482">
      <w:bodyDiv w:val="1"/>
      <w:marLeft w:val="0"/>
      <w:marRight w:val="0"/>
      <w:marTop w:val="0"/>
      <w:marBottom w:val="0"/>
      <w:divBdr>
        <w:top w:val="none" w:sz="0" w:space="0" w:color="auto"/>
        <w:left w:val="none" w:sz="0" w:space="0" w:color="auto"/>
        <w:bottom w:val="none" w:sz="0" w:space="0" w:color="auto"/>
        <w:right w:val="none" w:sz="0" w:space="0" w:color="auto"/>
      </w:divBdr>
    </w:div>
    <w:div w:id="1473056570">
      <w:bodyDiv w:val="1"/>
      <w:marLeft w:val="0"/>
      <w:marRight w:val="0"/>
      <w:marTop w:val="0"/>
      <w:marBottom w:val="0"/>
      <w:divBdr>
        <w:top w:val="none" w:sz="0" w:space="0" w:color="auto"/>
        <w:left w:val="none" w:sz="0" w:space="0" w:color="auto"/>
        <w:bottom w:val="none" w:sz="0" w:space="0" w:color="auto"/>
        <w:right w:val="none" w:sz="0" w:space="0" w:color="auto"/>
      </w:divBdr>
    </w:div>
    <w:div w:id="1539707654">
      <w:bodyDiv w:val="1"/>
      <w:marLeft w:val="0"/>
      <w:marRight w:val="0"/>
      <w:marTop w:val="0"/>
      <w:marBottom w:val="0"/>
      <w:divBdr>
        <w:top w:val="none" w:sz="0" w:space="0" w:color="auto"/>
        <w:left w:val="none" w:sz="0" w:space="0" w:color="auto"/>
        <w:bottom w:val="none" w:sz="0" w:space="0" w:color="auto"/>
        <w:right w:val="none" w:sz="0" w:space="0" w:color="auto"/>
      </w:divBdr>
    </w:div>
    <w:div w:id="1541743821">
      <w:bodyDiv w:val="1"/>
      <w:marLeft w:val="0"/>
      <w:marRight w:val="0"/>
      <w:marTop w:val="0"/>
      <w:marBottom w:val="0"/>
      <w:divBdr>
        <w:top w:val="none" w:sz="0" w:space="0" w:color="auto"/>
        <w:left w:val="none" w:sz="0" w:space="0" w:color="auto"/>
        <w:bottom w:val="none" w:sz="0" w:space="0" w:color="auto"/>
        <w:right w:val="none" w:sz="0" w:space="0" w:color="auto"/>
      </w:divBdr>
    </w:div>
    <w:div w:id="1581021212">
      <w:bodyDiv w:val="1"/>
      <w:marLeft w:val="0"/>
      <w:marRight w:val="0"/>
      <w:marTop w:val="0"/>
      <w:marBottom w:val="0"/>
      <w:divBdr>
        <w:top w:val="none" w:sz="0" w:space="0" w:color="auto"/>
        <w:left w:val="none" w:sz="0" w:space="0" w:color="auto"/>
        <w:bottom w:val="none" w:sz="0" w:space="0" w:color="auto"/>
        <w:right w:val="none" w:sz="0" w:space="0" w:color="auto"/>
      </w:divBdr>
    </w:div>
    <w:div w:id="1709260799">
      <w:bodyDiv w:val="1"/>
      <w:marLeft w:val="0"/>
      <w:marRight w:val="0"/>
      <w:marTop w:val="0"/>
      <w:marBottom w:val="0"/>
      <w:divBdr>
        <w:top w:val="none" w:sz="0" w:space="0" w:color="auto"/>
        <w:left w:val="none" w:sz="0" w:space="0" w:color="auto"/>
        <w:bottom w:val="none" w:sz="0" w:space="0" w:color="auto"/>
        <w:right w:val="none" w:sz="0" w:space="0" w:color="auto"/>
      </w:divBdr>
    </w:div>
    <w:div w:id="1794057761">
      <w:bodyDiv w:val="1"/>
      <w:marLeft w:val="0"/>
      <w:marRight w:val="0"/>
      <w:marTop w:val="0"/>
      <w:marBottom w:val="0"/>
      <w:divBdr>
        <w:top w:val="none" w:sz="0" w:space="0" w:color="auto"/>
        <w:left w:val="none" w:sz="0" w:space="0" w:color="auto"/>
        <w:bottom w:val="none" w:sz="0" w:space="0" w:color="auto"/>
        <w:right w:val="none" w:sz="0" w:space="0" w:color="auto"/>
      </w:divBdr>
    </w:div>
    <w:div w:id="1870675943">
      <w:bodyDiv w:val="1"/>
      <w:marLeft w:val="0"/>
      <w:marRight w:val="0"/>
      <w:marTop w:val="0"/>
      <w:marBottom w:val="0"/>
      <w:divBdr>
        <w:top w:val="none" w:sz="0" w:space="0" w:color="auto"/>
        <w:left w:val="none" w:sz="0" w:space="0" w:color="auto"/>
        <w:bottom w:val="none" w:sz="0" w:space="0" w:color="auto"/>
        <w:right w:val="none" w:sz="0" w:space="0" w:color="auto"/>
      </w:divBdr>
    </w:div>
    <w:div w:id="1870756562">
      <w:bodyDiv w:val="1"/>
      <w:marLeft w:val="0"/>
      <w:marRight w:val="0"/>
      <w:marTop w:val="0"/>
      <w:marBottom w:val="0"/>
      <w:divBdr>
        <w:top w:val="none" w:sz="0" w:space="0" w:color="auto"/>
        <w:left w:val="none" w:sz="0" w:space="0" w:color="auto"/>
        <w:bottom w:val="none" w:sz="0" w:space="0" w:color="auto"/>
        <w:right w:val="none" w:sz="0" w:space="0" w:color="auto"/>
      </w:divBdr>
    </w:div>
    <w:div w:id="1879852547">
      <w:bodyDiv w:val="1"/>
      <w:marLeft w:val="0"/>
      <w:marRight w:val="0"/>
      <w:marTop w:val="0"/>
      <w:marBottom w:val="0"/>
      <w:divBdr>
        <w:top w:val="none" w:sz="0" w:space="0" w:color="auto"/>
        <w:left w:val="none" w:sz="0" w:space="0" w:color="auto"/>
        <w:bottom w:val="none" w:sz="0" w:space="0" w:color="auto"/>
        <w:right w:val="none" w:sz="0" w:space="0" w:color="auto"/>
      </w:divBdr>
    </w:div>
    <w:div w:id="1918856747">
      <w:bodyDiv w:val="1"/>
      <w:marLeft w:val="0"/>
      <w:marRight w:val="0"/>
      <w:marTop w:val="0"/>
      <w:marBottom w:val="0"/>
      <w:divBdr>
        <w:top w:val="none" w:sz="0" w:space="0" w:color="auto"/>
        <w:left w:val="none" w:sz="0" w:space="0" w:color="auto"/>
        <w:bottom w:val="none" w:sz="0" w:space="0" w:color="auto"/>
        <w:right w:val="none" w:sz="0" w:space="0" w:color="auto"/>
      </w:divBdr>
    </w:div>
    <w:div w:id="1928416396">
      <w:bodyDiv w:val="1"/>
      <w:marLeft w:val="0"/>
      <w:marRight w:val="0"/>
      <w:marTop w:val="0"/>
      <w:marBottom w:val="0"/>
      <w:divBdr>
        <w:top w:val="none" w:sz="0" w:space="0" w:color="auto"/>
        <w:left w:val="none" w:sz="0" w:space="0" w:color="auto"/>
        <w:bottom w:val="none" w:sz="0" w:space="0" w:color="auto"/>
        <w:right w:val="none" w:sz="0" w:space="0" w:color="auto"/>
      </w:divBdr>
    </w:div>
    <w:div w:id="1946110903">
      <w:bodyDiv w:val="1"/>
      <w:marLeft w:val="0"/>
      <w:marRight w:val="0"/>
      <w:marTop w:val="0"/>
      <w:marBottom w:val="0"/>
      <w:divBdr>
        <w:top w:val="none" w:sz="0" w:space="0" w:color="auto"/>
        <w:left w:val="none" w:sz="0" w:space="0" w:color="auto"/>
        <w:bottom w:val="none" w:sz="0" w:space="0" w:color="auto"/>
        <w:right w:val="none" w:sz="0" w:space="0" w:color="auto"/>
      </w:divBdr>
    </w:div>
    <w:div w:id="20805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Administrator</cp:lastModifiedBy>
  <cp:revision>3</cp:revision>
  <dcterms:created xsi:type="dcterms:W3CDTF">2024-08-21T03:44:00Z</dcterms:created>
  <dcterms:modified xsi:type="dcterms:W3CDTF">2024-09-12T08:29:00Z</dcterms:modified>
</cp:coreProperties>
</file>