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E05A3" w14:textId="48ADE4AA" w:rsidR="0090688A" w:rsidRPr="00BB1DDB" w:rsidRDefault="00BB1DDB" w:rsidP="006C3D94">
      <w:pPr>
        <w:spacing w:after="0" w:line="360" w:lineRule="auto"/>
        <w:ind w:firstLine="720"/>
        <w:jc w:val="center"/>
        <w:rPr>
          <w:b/>
          <w:bCs/>
          <w:sz w:val="28"/>
          <w:szCs w:val="28"/>
        </w:rPr>
      </w:pPr>
      <w:bookmarkStart w:id="0" w:name="_GoBack"/>
      <w:bookmarkEnd w:id="0"/>
      <w:r w:rsidRPr="00BB1DDB">
        <w:rPr>
          <w:b/>
          <w:bCs/>
          <w:sz w:val="28"/>
          <w:szCs w:val="28"/>
        </w:rPr>
        <w:t>BÁO CHÍ GIẢI PHÁP VÀ BÁO CHÍ KIẾN TẠO – CƠ HỘI VÀ THÁCH THỨC ĐỐI VỚI CÁC CƠ QUAN BÁO CHÍ VIỆT NAM</w:t>
      </w:r>
    </w:p>
    <w:p w14:paraId="6686F8D3" w14:textId="77777777" w:rsidR="006C3D94" w:rsidRDefault="006C3D94" w:rsidP="006C3D94">
      <w:pPr>
        <w:spacing w:after="0" w:line="360" w:lineRule="auto"/>
        <w:ind w:firstLine="720"/>
        <w:jc w:val="right"/>
        <w:rPr>
          <w:b/>
          <w:bCs/>
          <w:i/>
          <w:iCs/>
          <w:sz w:val="28"/>
          <w:szCs w:val="28"/>
        </w:rPr>
      </w:pPr>
    </w:p>
    <w:p w14:paraId="6304B2E2" w14:textId="6F58E19E" w:rsidR="006C3D94" w:rsidRDefault="006C3D94" w:rsidP="006C3D94">
      <w:pPr>
        <w:spacing w:after="0" w:line="360" w:lineRule="auto"/>
        <w:ind w:firstLine="720"/>
        <w:jc w:val="right"/>
        <w:rPr>
          <w:b/>
          <w:bCs/>
          <w:i/>
          <w:iCs/>
          <w:sz w:val="28"/>
          <w:szCs w:val="28"/>
        </w:rPr>
      </w:pPr>
      <w:r>
        <w:rPr>
          <w:b/>
          <w:bCs/>
          <w:i/>
          <w:iCs/>
          <w:sz w:val="28"/>
          <w:szCs w:val="28"/>
        </w:rPr>
        <w:t xml:space="preserve">Ông </w:t>
      </w:r>
      <w:r w:rsidR="00BB1DDB" w:rsidRPr="00BB1DDB">
        <w:rPr>
          <w:b/>
          <w:bCs/>
          <w:i/>
          <w:iCs/>
          <w:sz w:val="28"/>
          <w:szCs w:val="28"/>
        </w:rPr>
        <w:t xml:space="preserve">Nguyễn Bá – </w:t>
      </w:r>
    </w:p>
    <w:p w14:paraId="36914681" w14:textId="464F6816" w:rsidR="00BB1DDB" w:rsidRPr="00BB1DDB" w:rsidRDefault="00BB1DDB" w:rsidP="006C3D94">
      <w:pPr>
        <w:spacing w:after="0" w:line="360" w:lineRule="auto"/>
        <w:ind w:firstLine="720"/>
        <w:jc w:val="right"/>
        <w:rPr>
          <w:i/>
          <w:iCs/>
          <w:sz w:val="28"/>
          <w:szCs w:val="28"/>
        </w:rPr>
      </w:pPr>
      <w:r w:rsidRPr="00BB1DDB">
        <w:rPr>
          <w:b/>
          <w:bCs/>
          <w:i/>
          <w:iCs/>
          <w:sz w:val="28"/>
          <w:szCs w:val="28"/>
        </w:rPr>
        <w:t>Tổng Biên tập báo VietNamNet</w:t>
      </w:r>
    </w:p>
    <w:p w14:paraId="3FD44B22" w14:textId="77777777" w:rsidR="006C3D94" w:rsidRDefault="006C3D94" w:rsidP="006C3D94">
      <w:pPr>
        <w:spacing w:after="0" w:line="360" w:lineRule="auto"/>
        <w:ind w:firstLine="720"/>
        <w:jc w:val="both"/>
        <w:rPr>
          <w:sz w:val="28"/>
          <w:szCs w:val="28"/>
        </w:rPr>
      </w:pPr>
    </w:p>
    <w:p w14:paraId="102B9FA8" w14:textId="428D81E5" w:rsidR="0090688A" w:rsidRPr="006C3D94" w:rsidRDefault="0090688A" w:rsidP="006C3D94">
      <w:pPr>
        <w:spacing w:after="0" w:line="360" w:lineRule="auto"/>
        <w:ind w:firstLine="720"/>
        <w:jc w:val="both"/>
        <w:rPr>
          <w:b/>
          <w:i/>
          <w:sz w:val="28"/>
          <w:szCs w:val="28"/>
        </w:rPr>
      </w:pPr>
      <w:r w:rsidRPr="006C3D94">
        <w:rPr>
          <w:b/>
          <w:i/>
          <w:sz w:val="28"/>
          <w:szCs w:val="28"/>
        </w:rPr>
        <w:t xml:space="preserve">Trong bối cảnh báo chí toàn cầu đang phải đối mặt với nhiều thách thức như sự suy giảm lòng tin của công chúng, sự phát triển mạnh mẽ của mạng xã hội và sự cạnh tranh khốc liệt từ các nền tảng thông tin khác, hai xu hướng báo chí giải pháp (solutions journalism) và </w:t>
      </w:r>
      <w:r w:rsidR="008F6D7F" w:rsidRPr="006C3D94">
        <w:rPr>
          <w:b/>
          <w:i/>
          <w:sz w:val="28"/>
          <w:szCs w:val="28"/>
        </w:rPr>
        <w:t>báo chí kiến tạo</w:t>
      </w:r>
      <w:r w:rsidRPr="006C3D94">
        <w:rPr>
          <w:b/>
          <w:i/>
          <w:sz w:val="28"/>
          <w:szCs w:val="28"/>
        </w:rPr>
        <w:t xml:space="preserve"> (constructive journalism) đang nổi lên như những phương pháp tiếp cận mới đầy hứa hẹn. Báo chí giải pháp và </w:t>
      </w:r>
      <w:r w:rsidR="008F6D7F" w:rsidRPr="006C3D94">
        <w:rPr>
          <w:b/>
          <w:i/>
          <w:sz w:val="28"/>
          <w:szCs w:val="28"/>
        </w:rPr>
        <w:t>báo chí kiến tạo</w:t>
      </w:r>
      <w:r w:rsidRPr="006C3D94">
        <w:rPr>
          <w:b/>
          <w:i/>
          <w:sz w:val="28"/>
          <w:szCs w:val="28"/>
        </w:rPr>
        <w:t xml:space="preserve"> không chỉ đóng vai trò quan trọng trong việc đưa tin mà còn góp phần thúc đẩy các thay đổi tích cực trong xã hội. Trong bài tham luận này, chúng ta sẽ cùng thảo luận về khái niệm, so sánh, lợi ích và thách thức của hai loại báo chí này, đồng thời đề xuất một số giải pháp để các cơ quan báo chí Việt Nam có thể tận dụng tối đa tiềm năng của chúng.</w:t>
      </w:r>
    </w:p>
    <w:p w14:paraId="7498B33D" w14:textId="26312B98" w:rsidR="0090688A" w:rsidRPr="00BB1DDB" w:rsidRDefault="0090688A" w:rsidP="006C3D94">
      <w:pPr>
        <w:spacing w:after="0" w:line="360" w:lineRule="auto"/>
        <w:ind w:firstLine="720"/>
        <w:jc w:val="both"/>
        <w:rPr>
          <w:sz w:val="28"/>
          <w:szCs w:val="28"/>
        </w:rPr>
      </w:pPr>
      <w:r w:rsidRPr="00BB1DDB">
        <w:rPr>
          <w:b/>
          <w:bCs/>
          <w:sz w:val="28"/>
          <w:szCs w:val="28"/>
        </w:rPr>
        <w:t xml:space="preserve">1. Khái niệm về báo chí giải pháp và </w:t>
      </w:r>
      <w:r w:rsidR="008F6D7F" w:rsidRPr="00BB1DDB">
        <w:rPr>
          <w:b/>
          <w:bCs/>
          <w:sz w:val="28"/>
          <w:szCs w:val="28"/>
        </w:rPr>
        <w:t>báo chí kiến tạo</w:t>
      </w:r>
    </w:p>
    <w:p w14:paraId="212128BE" w14:textId="77777777" w:rsidR="0090688A" w:rsidRPr="00BB1DDB" w:rsidRDefault="0090688A" w:rsidP="006C3D94">
      <w:pPr>
        <w:numPr>
          <w:ilvl w:val="0"/>
          <w:numId w:val="13"/>
        </w:numPr>
        <w:spacing w:after="0" w:line="360" w:lineRule="auto"/>
        <w:ind w:left="0" w:firstLine="720"/>
        <w:jc w:val="both"/>
        <w:rPr>
          <w:sz w:val="28"/>
          <w:szCs w:val="28"/>
        </w:rPr>
      </w:pPr>
      <w:r w:rsidRPr="00BB1DDB">
        <w:rPr>
          <w:b/>
          <w:bCs/>
          <w:sz w:val="28"/>
          <w:szCs w:val="28"/>
        </w:rPr>
        <w:t>Báo chí giải pháp</w:t>
      </w:r>
      <w:r w:rsidRPr="00BB1DDB">
        <w:rPr>
          <w:sz w:val="28"/>
          <w:szCs w:val="28"/>
        </w:rPr>
        <w:t xml:space="preserve"> là phương pháp báo chí tập trung vào việc đưa tin về những giải pháp cụ thể, có khả năng giải quyết các vấn đề xã hội. Khác với báo chí truyền thống thường chỉ tập trung vào việc nêu ra các vấn đề và thất bại, báo chí giải pháp tìm cách khám phá và phân tích những giải pháp khả thi, đã được thử nghiệm. Nó không tô hồng thực tế hay né tránh các khía cạnh tiêu cực, mà thay vào đó đòi hỏi sự phân tích sâu sắc về các giải pháp, bao gồm cả những điểm mạnh, điểm yếu và khả năng áp dụng rộng rãi.</w:t>
      </w:r>
    </w:p>
    <w:p w14:paraId="1024C4FD" w14:textId="0CD73EBC" w:rsidR="0090688A" w:rsidRPr="00BB1DDB" w:rsidRDefault="008F6D7F" w:rsidP="006C3D94">
      <w:pPr>
        <w:numPr>
          <w:ilvl w:val="0"/>
          <w:numId w:val="13"/>
        </w:numPr>
        <w:spacing w:after="0" w:line="360" w:lineRule="auto"/>
        <w:ind w:left="0" w:firstLine="720"/>
        <w:jc w:val="both"/>
        <w:rPr>
          <w:sz w:val="28"/>
          <w:szCs w:val="28"/>
        </w:rPr>
      </w:pPr>
      <w:r w:rsidRPr="00BB1DDB">
        <w:rPr>
          <w:b/>
          <w:bCs/>
          <w:sz w:val="28"/>
          <w:szCs w:val="28"/>
        </w:rPr>
        <w:t>Báo chí kiến tạo</w:t>
      </w:r>
      <w:r w:rsidR="0090688A" w:rsidRPr="00BB1DDB">
        <w:rPr>
          <w:sz w:val="28"/>
          <w:szCs w:val="28"/>
        </w:rPr>
        <w:t xml:space="preserve"> là loại báo chí tập trung vào việc cung cấp một cái nhìn toàn diện và cân bằng về thực tế, đồng thời thúc đẩy đối thoại xã hội tích cực. </w:t>
      </w:r>
      <w:r w:rsidRPr="00BB1DDB">
        <w:rPr>
          <w:sz w:val="28"/>
          <w:szCs w:val="28"/>
        </w:rPr>
        <w:t>Báo chí kiến tạo</w:t>
      </w:r>
      <w:r w:rsidR="0090688A" w:rsidRPr="00BB1DDB">
        <w:rPr>
          <w:sz w:val="28"/>
          <w:szCs w:val="28"/>
        </w:rPr>
        <w:t xml:space="preserve"> không chỉ dừng lại ở việc cung cấp thông tin mà còn hướng đến </w:t>
      </w:r>
      <w:r w:rsidR="0090688A" w:rsidRPr="00BB1DDB">
        <w:rPr>
          <w:sz w:val="28"/>
          <w:szCs w:val="28"/>
        </w:rPr>
        <w:lastRenderedPageBreak/>
        <w:t xml:space="preserve">việc khuyến khích sự tham gia của công chúng, tìm kiếm các giải pháp và mở rộng các cuộc đối thoại đa chiều. </w:t>
      </w:r>
      <w:r w:rsidRPr="00BB1DDB">
        <w:rPr>
          <w:sz w:val="28"/>
          <w:szCs w:val="28"/>
        </w:rPr>
        <w:t>Báo chí kiến tạo</w:t>
      </w:r>
      <w:r w:rsidR="0090688A" w:rsidRPr="00BB1DDB">
        <w:rPr>
          <w:sz w:val="28"/>
          <w:szCs w:val="28"/>
        </w:rPr>
        <w:t xml:space="preserve"> có ba yếu tố chính: tập trung vào giải pháp, đa dạng quan điểm, và đối thoại xây dựng.</w:t>
      </w:r>
    </w:p>
    <w:p w14:paraId="6DA5C7B8" w14:textId="4933D67D" w:rsidR="0090688A" w:rsidRPr="00BB1DDB" w:rsidRDefault="0090688A" w:rsidP="006C3D94">
      <w:pPr>
        <w:spacing w:after="0" w:line="360" w:lineRule="auto"/>
        <w:ind w:firstLine="720"/>
        <w:jc w:val="both"/>
        <w:rPr>
          <w:sz w:val="28"/>
          <w:szCs w:val="28"/>
        </w:rPr>
      </w:pPr>
      <w:r w:rsidRPr="00BB1DDB">
        <w:rPr>
          <w:b/>
          <w:bCs/>
          <w:sz w:val="28"/>
          <w:szCs w:val="28"/>
        </w:rPr>
        <w:t xml:space="preserve">So sánh báo chí giải pháp và </w:t>
      </w:r>
      <w:r w:rsidR="008F6D7F" w:rsidRPr="00BB1DDB">
        <w:rPr>
          <w:b/>
          <w:bCs/>
          <w:sz w:val="28"/>
          <w:szCs w:val="28"/>
        </w:rPr>
        <w:t>báo chí kiến tạo</w:t>
      </w:r>
      <w:r w:rsidRPr="00BB1DDB">
        <w:rPr>
          <w:b/>
          <w:bCs/>
          <w:sz w:val="28"/>
          <w:szCs w:val="28"/>
        </w:rPr>
        <w:t>:</w:t>
      </w:r>
    </w:p>
    <w:p w14:paraId="0BEBC553" w14:textId="117ACC1A" w:rsidR="0090688A" w:rsidRPr="00BB1DDB" w:rsidRDefault="0090688A" w:rsidP="006C3D94">
      <w:pPr>
        <w:numPr>
          <w:ilvl w:val="0"/>
          <w:numId w:val="14"/>
        </w:numPr>
        <w:spacing w:after="0" w:line="360" w:lineRule="auto"/>
        <w:ind w:left="0" w:firstLine="720"/>
        <w:jc w:val="both"/>
        <w:rPr>
          <w:sz w:val="28"/>
          <w:szCs w:val="28"/>
        </w:rPr>
      </w:pPr>
      <w:r w:rsidRPr="00BB1DDB">
        <w:rPr>
          <w:b/>
          <w:bCs/>
          <w:sz w:val="28"/>
          <w:szCs w:val="28"/>
        </w:rPr>
        <w:t>Tập trung vào giải pháp:</w:t>
      </w:r>
      <w:r w:rsidRPr="00BB1DDB">
        <w:rPr>
          <w:sz w:val="28"/>
          <w:szCs w:val="28"/>
        </w:rPr>
        <w:t xml:space="preserve"> Cả hai loại báo chí đều nhấn mạnh vai trò của các giải pháp, nhưng báo chí giải pháp có trọng tâm rõ ràng hơn vào việc đưa tin về các sáng kiến và cách tiếp cận cụ thể để giải quyết vấn đề. </w:t>
      </w:r>
      <w:r w:rsidR="008F6D7F" w:rsidRPr="00BB1DDB">
        <w:rPr>
          <w:sz w:val="28"/>
          <w:szCs w:val="28"/>
        </w:rPr>
        <w:t>Báo chí kiến tạo</w:t>
      </w:r>
      <w:r w:rsidRPr="00BB1DDB">
        <w:rPr>
          <w:sz w:val="28"/>
          <w:szCs w:val="28"/>
        </w:rPr>
        <w:t xml:space="preserve"> không chỉ tập trung vào các giải pháp mà còn bao gồm cả việc thúc đẩy các cuộc đối thoại và cung cấp một cái nhìn đa chiều về các vấn đề xã hội.</w:t>
      </w:r>
    </w:p>
    <w:p w14:paraId="6EFDAEC8" w14:textId="7E23A403" w:rsidR="0090688A" w:rsidRPr="00BB1DDB" w:rsidRDefault="0090688A" w:rsidP="006C3D94">
      <w:pPr>
        <w:numPr>
          <w:ilvl w:val="0"/>
          <w:numId w:val="14"/>
        </w:numPr>
        <w:spacing w:after="0" w:line="360" w:lineRule="auto"/>
        <w:ind w:left="0" w:firstLine="720"/>
        <w:jc w:val="both"/>
        <w:rPr>
          <w:sz w:val="28"/>
          <w:szCs w:val="28"/>
        </w:rPr>
      </w:pPr>
      <w:r w:rsidRPr="00BB1DDB">
        <w:rPr>
          <w:b/>
          <w:bCs/>
          <w:sz w:val="28"/>
          <w:szCs w:val="28"/>
        </w:rPr>
        <w:t>Đa dạng quan điểm:</w:t>
      </w:r>
      <w:r w:rsidRPr="00BB1DDB">
        <w:rPr>
          <w:sz w:val="28"/>
          <w:szCs w:val="28"/>
        </w:rPr>
        <w:t xml:space="preserve"> </w:t>
      </w:r>
      <w:r w:rsidR="008F6D7F" w:rsidRPr="00BB1DDB">
        <w:rPr>
          <w:sz w:val="28"/>
          <w:szCs w:val="28"/>
        </w:rPr>
        <w:t>Báo chí kiến tạo</w:t>
      </w:r>
      <w:r w:rsidRPr="00BB1DDB">
        <w:rPr>
          <w:sz w:val="28"/>
          <w:szCs w:val="28"/>
        </w:rPr>
        <w:t xml:space="preserve"> đặc biệt chú trọng đến việc phản ánh sự đa dạng của các quan điểm và tránh sự đơn giản hóa hoặc phân cực hóa các vấn đề. Báo chí giải pháp mặc dù cũng bao gồm yếu tố này nhưng không phải là trọng tâm chính, mà chủ yếu tập trung vào cách giải quyết các vấn đề.</w:t>
      </w:r>
    </w:p>
    <w:p w14:paraId="15272040" w14:textId="254A6C57" w:rsidR="0090688A" w:rsidRPr="00BB1DDB" w:rsidRDefault="0090688A" w:rsidP="006C3D94">
      <w:pPr>
        <w:numPr>
          <w:ilvl w:val="0"/>
          <w:numId w:val="14"/>
        </w:numPr>
        <w:spacing w:after="0" w:line="360" w:lineRule="auto"/>
        <w:ind w:left="0" w:firstLine="720"/>
        <w:jc w:val="both"/>
        <w:rPr>
          <w:sz w:val="28"/>
          <w:szCs w:val="28"/>
        </w:rPr>
      </w:pPr>
      <w:r w:rsidRPr="00BB1DDB">
        <w:rPr>
          <w:b/>
          <w:bCs/>
          <w:sz w:val="28"/>
          <w:szCs w:val="28"/>
        </w:rPr>
        <w:t>Đối thoại xây dựng:</w:t>
      </w:r>
      <w:r w:rsidRPr="00BB1DDB">
        <w:rPr>
          <w:sz w:val="28"/>
          <w:szCs w:val="28"/>
        </w:rPr>
        <w:t xml:space="preserve"> </w:t>
      </w:r>
      <w:r w:rsidR="008F6D7F" w:rsidRPr="00BB1DDB">
        <w:rPr>
          <w:sz w:val="28"/>
          <w:szCs w:val="28"/>
        </w:rPr>
        <w:t>Báo chí kiến tạo</w:t>
      </w:r>
      <w:r w:rsidRPr="00BB1DDB">
        <w:rPr>
          <w:sz w:val="28"/>
          <w:szCs w:val="28"/>
        </w:rPr>
        <w:t xml:space="preserve"> coi trọng việc khuyến khích đối thoại tích cực, tạo không gian cho các cuộc thảo luận và kết nối giữa các nhóm xã hội khác nhau. Trong khi đó, báo chí giải pháp không nhất thiết phải thúc đẩy đối thoại mà tập trung hơn vào việc trình bày các giải pháp cụ thể và cách chúng có thể được áp dụng.</w:t>
      </w:r>
    </w:p>
    <w:p w14:paraId="190CF8D1" w14:textId="16B5DD5C" w:rsidR="0090688A" w:rsidRPr="00BB1DDB" w:rsidRDefault="0090688A" w:rsidP="006C3D94">
      <w:pPr>
        <w:spacing w:after="0" w:line="360" w:lineRule="auto"/>
        <w:ind w:firstLine="720"/>
        <w:jc w:val="both"/>
        <w:rPr>
          <w:sz w:val="28"/>
          <w:szCs w:val="28"/>
        </w:rPr>
      </w:pPr>
      <w:r w:rsidRPr="00BB1DDB">
        <w:rPr>
          <w:b/>
          <w:bCs/>
          <w:sz w:val="28"/>
          <w:szCs w:val="28"/>
        </w:rPr>
        <w:t xml:space="preserve">2. Lợi ích của báo chí giải pháp và </w:t>
      </w:r>
      <w:r w:rsidR="008F6D7F" w:rsidRPr="00BB1DDB">
        <w:rPr>
          <w:b/>
          <w:bCs/>
          <w:sz w:val="28"/>
          <w:szCs w:val="28"/>
        </w:rPr>
        <w:t>báo chí kiến tạo</w:t>
      </w:r>
      <w:r w:rsidRPr="00BB1DDB">
        <w:rPr>
          <w:b/>
          <w:bCs/>
          <w:sz w:val="28"/>
          <w:szCs w:val="28"/>
        </w:rPr>
        <w:t xml:space="preserve"> đối với báo chí Việt Nam</w:t>
      </w:r>
    </w:p>
    <w:p w14:paraId="21B21AEE" w14:textId="77777777" w:rsidR="0090688A" w:rsidRPr="00BB1DDB" w:rsidRDefault="0090688A" w:rsidP="006C3D94">
      <w:pPr>
        <w:numPr>
          <w:ilvl w:val="0"/>
          <w:numId w:val="15"/>
        </w:numPr>
        <w:spacing w:after="0" w:line="360" w:lineRule="auto"/>
        <w:ind w:left="0" w:firstLine="720"/>
        <w:jc w:val="both"/>
        <w:rPr>
          <w:sz w:val="28"/>
          <w:szCs w:val="28"/>
        </w:rPr>
      </w:pPr>
      <w:r w:rsidRPr="00BB1DDB">
        <w:rPr>
          <w:b/>
          <w:bCs/>
          <w:sz w:val="28"/>
          <w:szCs w:val="28"/>
        </w:rPr>
        <w:t>Xây dựng lòng tin và hình ảnh tích cực:</w:t>
      </w:r>
      <w:r w:rsidRPr="00BB1DDB">
        <w:rPr>
          <w:sz w:val="28"/>
          <w:szCs w:val="28"/>
        </w:rPr>
        <w:t xml:space="preserve"> Cả hai loại báo chí đều góp phần xây dựng lòng tin từ phía công chúng bằng cách đưa tin một cách có trách nhiệm và mang tính xây dựng. Khi báo chí tập trung vào những giải pháp và đối thoại tích cực, nó định hình một hình ảnh tích cực hơn về vai trò của báo chí trong xã hội.</w:t>
      </w:r>
    </w:p>
    <w:p w14:paraId="48BFEE5B" w14:textId="5E213A9D" w:rsidR="0090688A" w:rsidRPr="00BB1DDB" w:rsidRDefault="0090688A" w:rsidP="006C3D94">
      <w:pPr>
        <w:numPr>
          <w:ilvl w:val="0"/>
          <w:numId w:val="15"/>
        </w:numPr>
        <w:spacing w:after="0" w:line="360" w:lineRule="auto"/>
        <w:ind w:left="0" w:firstLine="720"/>
        <w:jc w:val="both"/>
        <w:rPr>
          <w:sz w:val="28"/>
          <w:szCs w:val="28"/>
        </w:rPr>
      </w:pPr>
      <w:r w:rsidRPr="00BB1DDB">
        <w:rPr>
          <w:b/>
          <w:bCs/>
          <w:sz w:val="28"/>
          <w:szCs w:val="28"/>
        </w:rPr>
        <w:t>Khuyến khích sự tham gia của cộng đồng:</w:t>
      </w:r>
      <w:r w:rsidRPr="00BB1DDB">
        <w:rPr>
          <w:sz w:val="28"/>
          <w:szCs w:val="28"/>
        </w:rPr>
        <w:t xml:space="preserve"> Báo chí giải pháp và </w:t>
      </w:r>
      <w:r w:rsidR="008F6D7F" w:rsidRPr="00BB1DDB">
        <w:rPr>
          <w:sz w:val="28"/>
          <w:szCs w:val="28"/>
        </w:rPr>
        <w:t>báo chí kiến tạo</w:t>
      </w:r>
      <w:r w:rsidRPr="00BB1DDB">
        <w:rPr>
          <w:sz w:val="28"/>
          <w:szCs w:val="28"/>
        </w:rPr>
        <w:t xml:space="preserve"> không chỉ cung cấp thông tin mà còn thúc đẩy sự tham gia tích cực của </w:t>
      </w:r>
      <w:r w:rsidRPr="00BB1DDB">
        <w:rPr>
          <w:sz w:val="28"/>
          <w:szCs w:val="28"/>
        </w:rPr>
        <w:lastRenderedPageBreak/>
        <w:t>cộng đồng trong việc tìm kiếm và thực hiện các giải pháp. Điều này đặc biệt quan trọng tại Việt Nam, nơi mà sự tham gia của người dân vào các vấn đề xã hội ngày càng được khuyến khích.</w:t>
      </w:r>
    </w:p>
    <w:p w14:paraId="0628075B" w14:textId="77777777" w:rsidR="0090688A" w:rsidRPr="00BB1DDB" w:rsidRDefault="0090688A" w:rsidP="006C3D94">
      <w:pPr>
        <w:numPr>
          <w:ilvl w:val="0"/>
          <w:numId w:val="15"/>
        </w:numPr>
        <w:spacing w:after="0" w:line="360" w:lineRule="auto"/>
        <w:ind w:left="0" w:firstLine="720"/>
        <w:jc w:val="both"/>
        <w:rPr>
          <w:sz w:val="28"/>
          <w:szCs w:val="28"/>
        </w:rPr>
      </w:pPr>
      <w:r w:rsidRPr="00BB1DDB">
        <w:rPr>
          <w:b/>
          <w:bCs/>
          <w:sz w:val="28"/>
          <w:szCs w:val="28"/>
        </w:rPr>
        <w:t>Định hướng dư luận một cách tích cực:</w:t>
      </w:r>
      <w:r w:rsidRPr="00BB1DDB">
        <w:rPr>
          <w:sz w:val="28"/>
          <w:szCs w:val="28"/>
        </w:rPr>
        <w:t xml:space="preserve"> Cả hai loại báo chí đều hướng đến việc truyền tải các câu chuyện thành công và khuyến khích đối thoại tích cực, qua đó góp phần định hướng dư luận một cách tích cực và mang tính xây dựng.</w:t>
      </w:r>
    </w:p>
    <w:p w14:paraId="48AEEFEC" w14:textId="1556D87D" w:rsidR="0090688A" w:rsidRPr="00BB1DDB" w:rsidRDefault="0090688A" w:rsidP="006C3D94">
      <w:pPr>
        <w:numPr>
          <w:ilvl w:val="0"/>
          <w:numId w:val="15"/>
        </w:numPr>
        <w:spacing w:after="0" w:line="360" w:lineRule="auto"/>
        <w:ind w:left="0" w:firstLine="720"/>
        <w:jc w:val="both"/>
        <w:rPr>
          <w:sz w:val="28"/>
          <w:szCs w:val="28"/>
        </w:rPr>
      </w:pPr>
      <w:r w:rsidRPr="00BB1DDB">
        <w:rPr>
          <w:b/>
          <w:bCs/>
          <w:sz w:val="28"/>
          <w:szCs w:val="28"/>
        </w:rPr>
        <w:t>Đóng góp vào phát triển bền vững:</w:t>
      </w:r>
      <w:r w:rsidRPr="00BB1DDB">
        <w:rPr>
          <w:sz w:val="28"/>
          <w:szCs w:val="28"/>
        </w:rPr>
        <w:t xml:space="preserve"> Bằng cách tập trung vào các giải pháp và thúc đẩy đối thoại tích cực, báo chí giải pháp và </w:t>
      </w:r>
      <w:r w:rsidR="008F6D7F" w:rsidRPr="00BB1DDB">
        <w:rPr>
          <w:sz w:val="28"/>
          <w:szCs w:val="28"/>
        </w:rPr>
        <w:t>báo chí kiến tạo</w:t>
      </w:r>
      <w:r w:rsidRPr="00BB1DDB">
        <w:rPr>
          <w:sz w:val="28"/>
          <w:szCs w:val="28"/>
        </w:rPr>
        <w:t xml:space="preserve"> có thể thúc đẩy các sáng kiến bền vững và góp phần vào sự phát triển lâu dài của xã hội.</w:t>
      </w:r>
    </w:p>
    <w:p w14:paraId="7A36FD9C" w14:textId="54C4692F" w:rsidR="0090688A" w:rsidRPr="00BB1DDB" w:rsidRDefault="0090688A" w:rsidP="006C3D94">
      <w:pPr>
        <w:spacing w:after="0" w:line="360" w:lineRule="auto"/>
        <w:ind w:firstLine="720"/>
        <w:jc w:val="both"/>
        <w:rPr>
          <w:sz w:val="28"/>
          <w:szCs w:val="28"/>
        </w:rPr>
      </w:pPr>
      <w:r w:rsidRPr="00BB1DDB">
        <w:rPr>
          <w:sz w:val="28"/>
          <w:szCs w:val="28"/>
        </w:rPr>
        <w:t>Bộ trưởng Bộ Thông tin và Truyền thông Nguyễn Mạnh Hùng đã từng nhấn mạnh</w:t>
      </w:r>
      <w:r w:rsidRPr="006C3D94">
        <w:rPr>
          <w:bCs/>
          <w:sz w:val="28"/>
          <w:szCs w:val="28"/>
        </w:rPr>
        <w:t>:</w:t>
      </w:r>
      <w:r w:rsidR="006C3D94">
        <w:rPr>
          <w:bCs/>
          <w:i/>
          <w:sz w:val="28"/>
          <w:szCs w:val="28"/>
        </w:rPr>
        <w:t xml:space="preserve"> </w:t>
      </w:r>
      <w:r w:rsidR="006C3D94" w:rsidRPr="006C3D94">
        <w:rPr>
          <w:b/>
          <w:bCs/>
          <w:i/>
          <w:sz w:val="28"/>
          <w:szCs w:val="28"/>
        </w:rPr>
        <w:t>“B</w:t>
      </w:r>
      <w:r w:rsidRPr="006C3D94">
        <w:rPr>
          <w:b/>
          <w:bCs/>
          <w:i/>
          <w:sz w:val="28"/>
          <w:szCs w:val="28"/>
        </w:rPr>
        <w:t>áo chí phải là dòng chảy chính của thông tin, là nơi lan tỏa những điều tốt đẹp, truyền cảm hứng tích cực, và cổ vũ những điều tử tế"</w:t>
      </w:r>
      <w:r w:rsidRPr="006C3D94">
        <w:rPr>
          <w:i/>
          <w:sz w:val="28"/>
          <w:szCs w:val="28"/>
        </w:rPr>
        <w:t>.</w:t>
      </w:r>
      <w:r w:rsidRPr="00BB1DDB">
        <w:rPr>
          <w:sz w:val="28"/>
          <w:szCs w:val="28"/>
        </w:rPr>
        <w:t xml:space="preserve"> </w:t>
      </w:r>
      <w:r w:rsidR="006C3D94">
        <w:rPr>
          <w:sz w:val="28"/>
          <w:szCs w:val="28"/>
        </w:rPr>
        <w:t xml:space="preserve"> </w:t>
      </w:r>
      <w:r w:rsidRPr="00BB1DDB">
        <w:rPr>
          <w:sz w:val="28"/>
          <w:szCs w:val="28"/>
        </w:rPr>
        <w:t xml:space="preserve">Phát biểu này nhấn mạnh tầm quan trọng của báo chí trong việc định hướng xã hội và lan tỏa những giá trị tích cực, phù hợp với triết lý của báo chí giải pháp và </w:t>
      </w:r>
      <w:r w:rsidR="008F6D7F" w:rsidRPr="00BB1DDB">
        <w:rPr>
          <w:sz w:val="28"/>
          <w:szCs w:val="28"/>
        </w:rPr>
        <w:t>báo chí kiến tạo</w:t>
      </w:r>
      <w:r w:rsidRPr="00BB1DDB">
        <w:rPr>
          <w:sz w:val="28"/>
          <w:szCs w:val="28"/>
        </w:rPr>
        <w:t>.</w:t>
      </w:r>
    </w:p>
    <w:p w14:paraId="2AAC3173" w14:textId="285A15ED" w:rsidR="0090688A" w:rsidRPr="006C3D94" w:rsidRDefault="0090688A" w:rsidP="006C3D94">
      <w:pPr>
        <w:spacing w:after="0" w:line="360" w:lineRule="auto"/>
        <w:ind w:firstLine="720"/>
        <w:jc w:val="both"/>
        <w:rPr>
          <w:i/>
          <w:sz w:val="28"/>
          <w:szCs w:val="28"/>
        </w:rPr>
      </w:pPr>
      <w:r w:rsidRPr="00BB1DDB">
        <w:rPr>
          <w:sz w:val="28"/>
          <w:szCs w:val="28"/>
        </w:rPr>
        <w:t xml:space="preserve">Đồng chí Lê Quốc Minh, Tổng Biên tập Báo Nhân Dân, Chủ tịch Hội Nhà báo Việt Nam, cũng đã </w:t>
      </w:r>
      <w:r w:rsidR="008F6D7F" w:rsidRPr="00BB1DDB">
        <w:rPr>
          <w:sz w:val="28"/>
          <w:szCs w:val="28"/>
        </w:rPr>
        <w:t>nhấn mạnh vai trò của báo chí trong việc không chỉ phê phán mà còn phải hướng đến mục tiêu giải quyết vấn đề và cổ vũ các sáng kiến, mô hình tốt</w:t>
      </w:r>
      <w:r w:rsidRPr="00BB1DDB">
        <w:rPr>
          <w:sz w:val="28"/>
          <w:szCs w:val="28"/>
        </w:rPr>
        <w:t xml:space="preserve">: </w:t>
      </w:r>
      <w:r w:rsidR="006C3D94">
        <w:rPr>
          <w:b/>
          <w:bCs/>
          <w:i/>
          <w:sz w:val="28"/>
          <w:szCs w:val="28"/>
        </w:rPr>
        <w:t>“B</w:t>
      </w:r>
      <w:r w:rsidRPr="006C3D94">
        <w:rPr>
          <w:b/>
          <w:bCs/>
          <w:i/>
          <w:sz w:val="28"/>
          <w:szCs w:val="28"/>
        </w:rPr>
        <w:t>áo chí không chỉ phản ánh mà còn phải góp phần giải quyết vấn đề, khuyến khích các sáng kiến, mô hình tốt"</w:t>
      </w:r>
      <w:r w:rsidRPr="006C3D94">
        <w:rPr>
          <w:i/>
          <w:sz w:val="28"/>
          <w:szCs w:val="28"/>
        </w:rPr>
        <w:t>.</w:t>
      </w:r>
    </w:p>
    <w:p w14:paraId="2AF1D249" w14:textId="37505C81" w:rsidR="0090688A" w:rsidRPr="00BB1DDB" w:rsidRDefault="0090688A" w:rsidP="006C3D94">
      <w:pPr>
        <w:spacing w:after="0" w:line="360" w:lineRule="auto"/>
        <w:ind w:firstLine="720"/>
        <w:jc w:val="both"/>
        <w:rPr>
          <w:sz w:val="28"/>
          <w:szCs w:val="28"/>
        </w:rPr>
      </w:pPr>
      <w:r w:rsidRPr="00BB1DDB">
        <w:rPr>
          <w:b/>
          <w:bCs/>
          <w:sz w:val="28"/>
          <w:szCs w:val="28"/>
        </w:rPr>
        <w:t xml:space="preserve">3. Một số dự án báo chí giải pháp và </w:t>
      </w:r>
      <w:r w:rsidR="008F6D7F" w:rsidRPr="00BB1DDB">
        <w:rPr>
          <w:b/>
          <w:bCs/>
          <w:sz w:val="28"/>
          <w:szCs w:val="28"/>
        </w:rPr>
        <w:t>báo chí kiến tạo</w:t>
      </w:r>
      <w:r w:rsidRPr="00BB1DDB">
        <w:rPr>
          <w:b/>
          <w:bCs/>
          <w:sz w:val="28"/>
          <w:szCs w:val="28"/>
        </w:rPr>
        <w:t xml:space="preserve"> nổi bật trên thế giới</w:t>
      </w:r>
    </w:p>
    <w:p w14:paraId="1A1CF544" w14:textId="2263208E" w:rsidR="0090688A" w:rsidRPr="00BB1DDB" w:rsidRDefault="0090688A" w:rsidP="006C3D94">
      <w:pPr>
        <w:spacing w:after="0" w:line="360" w:lineRule="auto"/>
        <w:ind w:firstLine="720"/>
        <w:jc w:val="both"/>
        <w:rPr>
          <w:sz w:val="28"/>
          <w:szCs w:val="28"/>
        </w:rPr>
      </w:pPr>
      <w:r w:rsidRPr="00BB1DDB">
        <w:rPr>
          <w:sz w:val="28"/>
          <w:szCs w:val="28"/>
        </w:rPr>
        <w:t xml:space="preserve">Các cơ quan báo chí lớn trên thế giới đã thực hiện nhiều dự án báo chí giải pháp và </w:t>
      </w:r>
      <w:r w:rsidR="008F6D7F" w:rsidRPr="00BB1DDB">
        <w:rPr>
          <w:sz w:val="28"/>
          <w:szCs w:val="28"/>
        </w:rPr>
        <w:t>báo chí kiến tạo</w:t>
      </w:r>
      <w:r w:rsidRPr="00BB1DDB">
        <w:rPr>
          <w:sz w:val="28"/>
          <w:szCs w:val="28"/>
        </w:rPr>
        <w:t xml:space="preserve"> thành công, mang lại những kết quả tích cực:</w:t>
      </w:r>
    </w:p>
    <w:p w14:paraId="63F9F4C3" w14:textId="77777777" w:rsidR="0090688A" w:rsidRPr="00BB1DDB" w:rsidRDefault="0090688A" w:rsidP="006C3D94">
      <w:pPr>
        <w:numPr>
          <w:ilvl w:val="0"/>
          <w:numId w:val="16"/>
        </w:numPr>
        <w:spacing w:after="0" w:line="360" w:lineRule="auto"/>
        <w:ind w:left="0" w:firstLine="720"/>
        <w:jc w:val="both"/>
        <w:rPr>
          <w:sz w:val="28"/>
          <w:szCs w:val="28"/>
        </w:rPr>
      </w:pPr>
      <w:r w:rsidRPr="00BB1DDB">
        <w:rPr>
          <w:b/>
          <w:bCs/>
          <w:sz w:val="28"/>
          <w:szCs w:val="28"/>
        </w:rPr>
        <w:t>The New York Times (Mỹ):</w:t>
      </w:r>
      <w:r w:rsidRPr="00BB1DDB">
        <w:rPr>
          <w:sz w:val="28"/>
          <w:szCs w:val="28"/>
        </w:rPr>
        <w:t xml:space="preserve"> Với loạt bài về các sáng kiến giáo dục sáng tạo tại các khu vực khó khăn ở Mỹ, như chương trình "Success Academy", đã </w:t>
      </w:r>
      <w:r w:rsidRPr="00BB1DDB">
        <w:rPr>
          <w:sz w:val="28"/>
          <w:szCs w:val="28"/>
        </w:rPr>
        <w:lastRenderedPageBreak/>
        <w:t>cải thiện chất lượng giáo dục cho học sinh có hoàn cảnh khó khăn. Bằng cách tập trung vào các giải pháp khả thi thay vì chỉ nêu lên các vấn đề, tờ báo này đã khuyến khích sự quan tâm từ cộng đồng và các nhà hoạch định chính sách, góp phần thúc đẩy cải cách giáo dục tại Mỹ.</w:t>
      </w:r>
    </w:p>
    <w:p w14:paraId="072FCC7D" w14:textId="77777777" w:rsidR="0090688A" w:rsidRPr="00BB1DDB" w:rsidRDefault="0090688A" w:rsidP="006C3D94">
      <w:pPr>
        <w:numPr>
          <w:ilvl w:val="0"/>
          <w:numId w:val="16"/>
        </w:numPr>
        <w:spacing w:after="0" w:line="360" w:lineRule="auto"/>
        <w:ind w:left="0" w:firstLine="720"/>
        <w:jc w:val="both"/>
        <w:rPr>
          <w:sz w:val="28"/>
          <w:szCs w:val="28"/>
        </w:rPr>
      </w:pPr>
      <w:r w:rsidRPr="00BB1DDB">
        <w:rPr>
          <w:b/>
          <w:bCs/>
          <w:sz w:val="28"/>
          <w:szCs w:val="28"/>
        </w:rPr>
        <w:t>The Guardian (Anh):</w:t>
      </w:r>
      <w:r w:rsidRPr="00BB1DDB">
        <w:rPr>
          <w:sz w:val="28"/>
          <w:szCs w:val="28"/>
        </w:rPr>
        <w:t xml:space="preserve"> Dự án "The Upside" của The Guardian tập trung vào việc đưa tin về các sáng kiến tích cực và các giải pháp thành công trên toàn cầu. Những bài viết về các chương trình tái hòa nhập cho người từng bị kết án, hoặc các sáng kiến giảm thiểu rác thải nhựa không chỉ mang lại hy vọng mà còn xây dựng lòng tin của độc giả vào báo chí, góp phần vào việc định hướng dư luận một cách tích cực.</w:t>
      </w:r>
    </w:p>
    <w:p w14:paraId="4FC47D40" w14:textId="77777777" w:rsidR="0090688A" w:rsidRPr="00BB1DDB" w:rsidRDefault="0090688A" w:rsidP="006C3D94">
      <w:pPr>
        <w:numPr>
          <w:ilvl w:val="0"/>
          <w:numId w:val="16"/>
        </w:numPr>
        <w:spacing w:after="0" w:line="360" w:lineRule="auto"/>
        <w:ind w:left="0" w:firstLine="720"/>
        <w:jc w:val="both"/>
        <w:rPr>
          <w:sz w:val="28"/>
          <w:szCs w:val="28"/>
        </w:rPr>
      </w:pPr>
      <w:r w:rsidRPr="00BB1DDB">
        <w:rPr>
          <w:b/>
          <w:bCs/>
          <w:sz w:val="28"/>
          <w:szCs w:val="28"/>
        </w:rPr>
        <w:t>El País (Tây Ban Nha):</w:t>
      </w:r>
      <w:r w:rsidRPr="00BB1DDB">
        <w:rPr>
          <w:sz w:val="28"/>
          <w:szCs w:val="28"/>
        </w:rPr>
        <w:t xml:space="preserve"> Các bài viết về những giải pháp bền vững trong nông nghiệp, như việc áp dụng công nghệ tưới nhỏ giọt để tiết kiệm nước ở các vùng khô hạn, không chỉ truyền cảm hứng cho các nông dân mà còn cung cấp thông tin về cách thức áp dụng công nghệ để giải quyết các vấn đề môi trường, giúp xây dựng một tương lai bền vững hơn cho ngành nông nghiệp.</w:t>
      </w:r>
    </w:p>
    <w:p w14:paraId="4005CFAD" w14:textId="77777777" w:rsidR="0090688A" w:rsidRPr="00BB1DDB" w:rsidRDefault="0090688A" w:rsidP="006C3D94">
      <w:pPr>
        <w:numPr>
          <w:ilvl w:val="0"/>
          <w:numId w:val="16"/>
        </w:numPr>
        <w:spacing w:after="0" w:line="360" w:lineRule="auto"/>
        <w:ind w:left="0" w:firstLine="720"/>
        <w:jc w:val="both"/>
        <w:rPr>
          <w:sz w:val="28"/>
          <w:szCs w:val="28"/>
        </w:rPr>
      </w:pPr>
      <w:r w:rsidRPr="00BB1DDB">
        <w:rPr>
          <w:b/>
          <w:bCs/>
          <w:sz w:val="28"/>
          <w:szCs w:val="28"/>
        </w:rPr>
        <w:t>BBC News (Anh):</w:t>
      </w:r>
      <w:r w:rsidRPr="00BB1DDB">
        <w:rPr>
          <w:sz w:val="28"/>
          <w:szCs w:val="28"/>
        </w:rPr>
        <w:t xml:space="preserve"> Loạt phóng sự về các sáng kiến cộng đồng tại châu Phi nhằm giảm thiểu nạn đói và cải thiện điều kiện sống, như chương trình "Farming for Change", nơi giới thiệu các kỹ thuật canh tác tiên tiến giúp tăng năng suất mà không gây hại cho môi trường. Những phóng sự này đã khuyến khích sự tham gia và hỗ trợ của cộng đồng quốc tế, góp phần tạo ra những thay đổi thực sự tại những vùng nghèo khó.</w:t>
      </w:r>
    </w:p>
    <w:p w14:paraId="39FCE801" w14:textId="77777777" w:rsidR="0090688A" w:rsidRPr="00BB1DDB" w:rsidRDefault="0090688A" w:rsidP="006C3D94">
      <w:pPr>
        <w:numPr>
          <w:ilvl w:val="0"/>
          <w:numId w:val="16"/>
        </w:numPr>
        <w:spacing w:after="0" w:line="360" w:lineRule="auto"/>
        <w:ind w:left="0" w:firstLine="720"/>
        <w:jc w:val="both"/>
        <w:rPr>
          <w:sz w:val="28"/>
          <w:szCs w:val="28"/>
        </w:rPr>
      </w:pPr>
      <w:r w:rsidRPr="00BB1DDB">
        <w:rPr>
          <w:b/>
          <w:bCs/>
          <w:sz w:val="28"/>
          <w:szCs w:val="28"/>
        </w:rPr>
        <w:t>Der Spiegel (Đức):</w:t>
      </w:r>
      <w:r w:rsidRPr="00BB1DDB">
        <w:rPr>
          <w:sz w:val="28"/>
          <w:szCs w:val="28"/>
        </w:rPr>
        <w:t xml:space="preserve"> Dự án về cách các thành phố ở Đức thành công trong việc chuyển đổi sang các nguồn năng lượng tái tạo đã cung cấp một cái nhìn toàn diện về các chính sách và chiến lược được áp dụng. Những bài viết này không chỉ góp phần vào cuộc chiến chống biến đổi khí hậu mà còn thúc đẩy sự phát triển bền vững, cung cấp mô hình học hỏi cho các thành phố khác.</w:t>
      </w:r>
    </w:p>
    <w:p w14:paraId="365D4522" w14:textId="15396BA5" w:rsidR="0090688A" w:rsidRPr="00BB1DDB" w:rsidRDefault="0090688A" w:rsidP="006C3D94">
      <w:pPr>
        <w:spacing w:after="0" w:line="360" w:lineRule="auto"/>
        <w:ind w:firstLine="720"/>
        <w:jc w:val="both"/>
        <w:rPr>
          <w:sz w:val="28"/>
          <w:szCs w:val="28"/>
        </w:rPr>
      </w:pPr>
      <w:r w:rsidRPr="00BB1DDB">
        <w:rPr>
          <w:sz w:val="28"/>
          <w:szCs w:val="28"/>
        </w:rPr>
        <w:lastRenderedPageBreak/>
        <w:t xml:space="preserve">Những ví dụ này cho thấy sức mạnh và tiềm năng của báo chí giải pháp và </w:t>
      </w:r>
      <w:r w:rsidR="008F6D7F" w:rsidRPr="00BB1DDB">
        <w:rPr>
          <w:sz w:val="28"/>
          <w:szCs w:val="28"/>
        </w:rPr>
        <w:t>báo chí kiến tạo</w:t>
      </w:r>
      <w:r w:rsidRPr="00BB1DDB">
        <w:rPr>
          <w:sz w:val="28"/>
          <w:szCs w:val="28"/>
        </w:rPr>
        <w:t xml:space="preserve"> trong việc tạo ra những thay đổi tích cực trên toàn cầu. Đối với báo chí Việt Nam, việc học hỏi và áp dụng những kinh nghiệm quốc tế này là một bước quan trọng trong quá trình phát triển báo chí theo hướng tích cực và mang lại giá trị cho xã hội.</w:t>
      </w:r>
    </w:p>
    <w:p w14:paraId="3331E9DE" w14:textId="699B4F2B" w:rsidR="0090688A" w:rsidRPr="00BB1DDB" w:rsidRDefault="0090688A" w:rsidP="006C3D94">
      <w:pPr>
        <w:spacing w:after="0" w:line="360" w:lineRule="auto"/>
        <w:ind w:firstLine="720"/>
        <w:jc w:val="both"/>
        <w:rPr>
          <w:sz w:val="28"/>
          <w:szCs w:val="28"/>
        </w:rPr>
      </w:pPr>
      <w:r w:rsidRPr="00BB1DDB">
        <w:rPr>
          <w:b/>
          <w:bCs/>
          <w:sz w:val="28"/>
          <w:szCs w:val="28"/>
        </w:rPr>
        <w:t xml:space="preserve">4. Thách thức đối với việc thực hiện báo chí giải pháp và </w:t>
      </w:r>
      <w:r w:rsidR="008F6D7F" w:rsidRPr="00BB1DDB">
        <w:rPr>
          <w:b/>
          <w:bCs/>
          <w:sz w:val="28"/>
          <w:szCs w:val="28"/>
        </w:rPr>
        <w:t>báo chí kiến tạo</w:t>
      </w:r>
      <w:r w:rsidRPr="00BB1DDB">
        <w:rPr>
          <w:b/>
          <w:bCs/>
          <w:sz w:val="28"/>
          <w:szCs w:val="28"/>
        </w:rPr>
        <w:t xml:space="preserve"> tại Việt Nam</w:t>
      </w:r>
    </w:p>
    <w:p w14:paraId="1CE5AC30" w14:textId="58802D3F" w:rsidR="0090688A" w:rsidRPr="00BB1DDB" w:rsidRDefault="0090688A" w:rsidP="006C3D94">
      <w:pPr>
        <w:numPr>
          <w:ilvl w:val="0"/>
          <w:numId w:val="17"/>
        </w:numPr>
        <w:spacing w:after="0" w:line="360" w:lineRule="auto"/>
        <w:ind w:left="0" w:firstLine="720"/>
        <w:jc w:val="both"/>
        <w:rPr>
          <w:sz w:val="28"/>
          <w:szCs w:val="28"/>
        </w:rPr>
      </w:pPr>
      <w:r w:rsidRPr="00BB1DDB">
        <w:rPr>
          <w:b/>
          <w:bCs/>
          <w:sz w:val="28"/>
          <w:szCs w:val="28"/>
        </w:rPr>
        <w:t>Thay đổi tư duy báo chí:</w:t>
      </w:r>
      <w:r w:rsidRPr="00BB1DDB">
        <w:rPr>
          <w:sz w:val="28"/>
          <w:szCs w:val="28"/>
        </w:rPr>
        <w:t xml:space="preserve"> Một trong những thách thức lớn nhất là thay đổi tư duy của các nhà báo và cơ quan báo chí. Báo chí Việt Nam đã quen với việc tập trung vào các tin tức tiêu cực nhằm thu hút sự chú ý. Việc chuyển đổi sang báo chí giải pháp và </w:t>
      </w:r>
      <w:r w:rsidR="008F6D7F" w:rsidRPr="00BB1DDB">
        <w:rPr>
          <w:sz w:val="28"/>
          <w:szCs w:val="28"/>
        </w:rPr>
        <w:t>báo chí kiến tạo</w:t>
      </w:r>
      <w:r w:rsidRPr="00BB1DDB">
        <w:rPr>
          <w:sz w:val="28"/>
          <w:szCs w:val="28"/>
        </w:rPr>
        <w:t xml:space="preserve"> đòi hỏi sự thay đổi căn bản trong cách tiếp cận và sản xuất nội dung.</w:t>
      </w:r>
    </w:p>
    <w:p w14:paraId="320B6C4E" w14:textId="74672DBA" w:rsidR="0090688A" w:rsidRPr="00BB1DDB" w:rsidRDefault="0090688A" w:rsidP="006C3D94">
      <w:pPr>
        <w:numPr>
          <w:ilvl w:val="0"/>
          <w:numId w:val="17"/>
        </w:numPr>
        <w:spacing w:after="0" w:line="360" w:lineRule="auto"/>
        <w:ind w:left="0" w:firstLine="720"/>
        <w:jc w:val="both"/>
        <w:rPr>
          <w:sz w:val="28"/>
          <w:szCs w:val="28"/>
        </w:rPr>
      </w:pPr>
      <w:r w:rsidRPr="00BB1DDB">
        <w:rPr>
          <w:b/>
          <w:bCs/>
          <w:sz w:val="28"/>
          <w:szCs w:val="28"/>
        </w:rPr>
        <w:t>Nguồn lực hạn chế:</w:t>
      </w:r>
      <w:r w:rsidRPr="00BB1DDB">
        <w:rPr>
          <w:sz w:val="28"/>
          <w:szCs w:val="28"/>
        </w:rPr>
        <w:t xml:space="preserve"> Để thực hiện tốt báo chí giải pháp và </w:t>
      </w:r>
      <w:r w:rsidR="008F6D7F" w:rsidRPr="00BB1DDB">
        <w:rPr>
          <w:sz w:val="28"/>
          <w:szCs w:val="28"/>
        </w:rPr>
        <w:t>báo chí kiến tạo</w:t>
      </w:r>
      <w:r w:rsidRPr="00BB1DDB">
        <w:rPr>
          <w:sz w:val="28"/>
          <w:szCs w:val="28"/>
        </w:rPr>
        <w:t>, các cơ quan báo chí cần đầu tư nhiều thời gian và công sức vào việc nghiên cứu, thu thập dữ liệu, phân tích và tạo không gian cho đối thoại. Điều này đòi hỏi nguồn lực lớn mà không phải cơ quan báo chí nào cũng có sẵn.</w:t>
      </w:r>
    </w:p>
    <w:p w14:paraId="7B46AF05" w14:textId="2E27F7F4" w:rsidR="0090688A" w:rsidRPr="00BB1DDB" w:rsidRDefault="0090688A" w:rsidP="006C3D94">
      <w:pPr>
        <w:numPr>
          <w:ilvl w:val="0"/>
          <w:numId w:val="17"/>
        </w:numPr>
        <w:spacing w:after="0" w:line="360" w:lineRule="auto"/>
        <w:ind w:left="0" w:firstLine="720"/>
        <w:jc w:val="both"/>
        <w:rPr>
          <w:sz w:val="28"/>
          <w:szCs w:val="28"/>
        </w:rPr>
      </w:pPr>
      <w:r w:rsidRPr="00BB1DDB">
        <w:rPr>
          <w:b/>
          <w:bCs/>
          <w:sz w:val="28"/>
          <w:szCs w:val="28"/>
        </w:rPr>
        <w:t>Tính khách quan và toàn diện:</w:t>
      </w:r>
      <w:r w:rsidRPr="00BB1DDB">
        <w:rPr>
          <w:sz w:val="28"/>
          <w:szCs w:val="28"/>
        </w:rPr>
        <w:t xml:space="preserve"> Một thách thức quan trọng là đảm bảo tính khách quan và toàn diện trong việc đưa tin. Báo chí giải pháp và </w:t>
      </w:r>
      <w:r w:rsidR="008F6D7F" w:rsidRPr="00BB1DDB">
        <w:rPr>
          <w:sz w:val="28"/>
          <w:szCs w:val="28"/>
        </w:rPr>
        <w:t>báo chí kiến tạo</w:t>
      </w:r>
      <w:r w:rsidRPr="00BB1DDB">
        <w:rPr>
          <w:sz w:val="28"/>
          <w:szCs w:val="28"/>
        </w:rPr>
        <w:t xml:space="preserve"> cần phải cẩn trọng để không bị thiên lệch, chỉ tập trung vào những câu chuyện thành công mà bỏ qua những thất bại và hạn chế của các giải pháp, cũng như tránh việc quá lạc quan hoặc né tránh các khía cạnh tiêu cực của vấn đề.</w:t>
      </w:r>
    </w:p>
    <w:p w14:paraId="61B545FB" w14:textId="54D087CD" w:rsidR="0090688A" w:rsidRPr="00BB1DDB" w:rsidRDefault="0090688A" w:rsidP="006C3D94">
      <w:pPr>
        <w:spacing w:after="0" w:line="360" w:lineRule="auto"/>
        <w:ind w:firstLine="720"/>
        <w:jc w:val="both"/>
        <w:rPr>
          <w:sz w:val="28"/>
          <w:szCs w:val="28"/>
        </w:rPr>
      </w:pPr>
      <w:r w:rsidRPr="00BB1DDB">
        <w:rPr>
          <w:b/>
          <w:bCs/>
          <w:sz w:val="28"/>
          <w:szCs w:val="28"/>
        </w:rPr>
        <w:t xml:space="preserve">5. Giải pháp để phát triển báo chí giải pháp và </w:t>
      </w:r>
      <w:r w:rsidR="008F6D7F" w:rsidRPr="00BB1DDB">
        <w:rPr>
          <w:b/>
          <w:bCs/>
          <w:sz w:val="28"/>
          <w:szCs w:val="28"/>
        </w:rPr>
        <w:t>báo chí kiến tạo</w:t>
      </w:r>
      <w:r w:rsidRPr="00BB1DDB">
        <w:rPr>
          <w:b/>
          <w:bCs/>
          <w:sz w:val="28"/>
          <w:szCs w:val="28"/>
        </w:rPr>
        <w:t xml:space="preserve"> tại Việt Nam</w:t>
      </w:r>
    </w:p>
    <w:p w14:paraId="024A8F12" w14:textId="373729A4" w:rsidR="0090688A" w:rsidRPr="00BB1DDB" w:rsidRDefault="0090688A" w:rsidP="006C3D94">
      <w:pPr>
        <w:numPr>
          <w:ilvl w:val="0"/>
          <w:numId w:val="18"/>
        </w:numPr>
        <w:spacing w:after="0" w:line="360" w:lineRule="auto"/>
        <w:ind w:left="0" w:firstLine="720"/>
        <w:jc w:val="both"/>
        <w:rPr>
          <w:sz w:val="28"/>
          <w:szCs w:val="28"/>
        </w:rPr>
      </w:pPr>
      <w:r w:rsidRPr="00BB1DDB">
        <w:rPr>
          <w:b/>
          <w:bCs/>
          <w:sz w:val="28"/>
          <w:szCs w:val="28"/>
        </w:rPr>
        <w:t>Đào tạo và nâng cao nhận thức:</w:t>
      </w:r>
      <w:r w:rsidRPr="00BB1DDB">
        <w:rPr>
          <w:sz w:val="28"/>
          <w:szCs w:val="28"/>
        </w:rPr>
        <w:t xml:space="preserve"> Các cơ quan báo chí cần tổ chức các khóa đào tạo cho phóng viên, biên tập viên về các phương pháp báo chí giải pháp và </w:t>
      </w:r>
      <w:r w:rsidR="008F6D7F" w:rsidRPr="00BB1DDB">
        <w:rPr>
          <w:sz w:val="28"/>
          <w:szCs w:val="28"/>
        </w:rPr>
        <w:t>báo chí kiến tạo</w:t>
      </w:r>
      <w:r w:rsidRPr="00BB1DDB">
        <w:rPr>
          <w:sz w:val="28"/>
          <w:szCs w:val="28"/>
        </w:rPr>
        <w:t>, giúp họ hiểu rõ hơn về các tiếp cận này và áp dụng vào công việc hàng ngày.</w:t>
      </w:r>
    </w:p>
    <w:p w14:paraId="015F53B3" w14:textId="2C52F444" w:rsidR="0090688A" w:rsidRPr="00BB1DDB" w:rsidRDefault="0090688A" w:rsidP="006C3D94">
      <w:pPr>
        <w:numPr>
          <w:ilvl w:val="0"/>
          <w:numId w:val="18"/>
        </w:numPr>
        <w:spacing w:after="0" w:line="360" w:lineRule="auto"/>
        <w:ind w:left="0" w:firstLine="720"/>
        <w:jc w:val="both"/>
        <w:rPr>
          <w:sz w:val="28"/>
          <w:szCs w:val="28"/>
        </w:rPr>
      </w:pPr>
      <w:r w:rsidRPr="00BB1DDB">
        <w:rPr>
          <w:b/>
          <w:bCs/>
          <w:sz w:val="28"/>
          <w:szCs w:val="28"/>
        </w:rPr>
        <w:lastRenderedPageBreak/>
        <w:t>Tăng cường hợp tác quốc tế:</w:t>
      </w:r>
      <w:r w:rsidRPr="00BB1DDB">
        <w:rPr>
          <w:sz w:val="28"/>
          <w:szCs w:val="28"/>
        </w:rPr>
        <w:t xml:space="preserve"> Việc hợp tác với các tổ chức báo chí quốc tế chuyên về báo chí giải pháp và </w:t>
      </w:r>
      <w:r w:rsidR="008F6D7F" w:rsidRPr="00BB1DDB">
        <w:rPr>
          <w:sz w:val="28"/>
          <w:szCs w:val="28"/>
        </w:rPr>
        <w:t>báo chí kiến tạo</w:t>
      </w:r>
      <w:r w:rsidRPr="00BB1DDB">
        <w:rPr>
          <w:sz w:val="28"/>
          <w:szCs w:val="28"/>
        </w:rPr>
        <w:t xml:space="preserve"> có thể giúp các cơ quan báo chí Việt Nam học hỏi kinh nghiệm và áp dụng những thực tiễn tốt nhất vào bối cảnh trong nước.</w:t>
      </w:r>
    </w:p>
    <w:p w14:paraId="411AA94F" w14:textId="77777777" w:rsidR="0090688A" w:rsidRPr="00BB1DDB" w:rsidRDefault="0090688A" w:rsidP="006C3D94">
      <w:pPr>
        <w:numPr>
          <w:ilvl w:val="0"/>
          <w:numId w:val="18"/>
        </w:numPr>
        <w:spacing w:after="0" w:line="360" w:lineRule="auto"/>
        <w:ind w:left="0" w:firstLine="720"/>
        <w:jc w:val="both"/>
        <w:rPr>
          <w:sz w:val="28"/>
          <w:szCs w:val="28"/>
        </w:rPr>
      </w:pPr>
      <w:r w:rsidRPr="00BB1DDB">
        <w:rPr>
          <w:b/>
          <w:bCs/>
          <w:sz w:val="28"/>
          <w:szCs w:val="28"/>
        </w:rPr>
        <w:t>Phát triển các chuyên mục, chương trình riêng:</w:t>
      </w:r>
      <w:r w:rsidRPr="00BB1DDB">
        <w:rPr>
          <w:sz w:val="28"/>
          <w:szCs w:val="28"/>
        </w:rPr>
        <w:t xml:space="preserve"> Các cơ quan báo chí có thể phát triển các chuyên mục, chương trình riêng về các giải pháp xã hội, môi trường, kinh tế, và khuyến khích đối thoại cộng đồng nhằm thu hút sự quan tâm của độc giả và tạo ra một kênh thông tin đáng tin cậy.</w:t>
      </w:r>
    </w:p>
    <w:p w14:paraId="36DE1DC6" w14:textId="731CD4DE" w:rsidR="0090688A" w:rsidRPr="00BB1DDB" w:rsidRDefault="0090688A" w:rsidP="006C3D94">
      <w:pPr>
        <w:numPr>
          <w:ilvl w:val="0"/>
          <w:numId w:val="18"/>
        </w:numPr>
        <w:spacing w:after="0" w:line="360" w:lineRule="auto"/>
        <w:ind w:left="0" w:firstLine="720"/>
        <w:jc w:val="both"/>
        <w:rPr>
          <w:sz w:val="28"/>
          <w:szCs w:val="28"/>
        </w:rPr>
      </w:pPr>
      <w:r w:rsidRPr="00BB1DDB">
        <w:rPr>
          <w:b/>
          <w:bCs/>
          <w:sz w:val="28"/>
          <w:szCs w:val="28"/>
        </w:rPr>
        <w:t>Đánh giá và phản hồi:</w:t>
      </w:r>
      <w:r w:rsidRPr="00BB1DDB">
        <w:rPr>
          <w:sz w:val="28"/>
          <w:szCs w:val="28"/>
        </w:rPr>
        <w:t xml:space="preserve"> Thiết lập các cơ chế đánh giá hiệu quả của báo chí giải pháp và </w:t>
      </w:r>
      <w:r w:rsidR="008F6D7F" w:rsidRPr="00BB1DDB">
        <w:rPr>
          <w:sz w:val="28"/>
          <w:szCs w:val="28"/>
        </w:rPr>
        <w:t>báo chí kiến tạo</w:t>
      </w:r>
      <w:r w:rsidRPr="00BB1DDB">
        <w:rPr>
          <w:sz w:val="28"/>
          <w:szCs w:val="28"/>
        </w:rPr>
        <w:t>, bao gồm việc thu thập phản hồi từ độc giả và đánh giá tác động của các bài viết, sẽ giúp các cơ quan báo chí điều chỉnh và cải thiện nội dung theo thời gian.</w:t>
      </w:r>
    </w:p>
    <w:p w14:paraId="7DB51B63" w14:textId="4180FA29" w:rsidR="0090688A" w:rsidRPr="00BB1DDB" w:rsidRDefault="0090688A" w:rsidP="006C3D94">
      <w:pPr>
        <w:spacing w:after="0" w:line="360" w:lineRule="auto"/>
        <w:ind w:firstLine="720"/>
        <w:jc w:val="both"/>
        <w:rPr>
          <w:sz w:val="28"/>
          <w:szCs w:val="28"/>
        </w:rPr>
      </w:pPr>
      <w:r w:rsidRPr="00BB1DDB">
        <w:rPr>
          <w:sz w:val="28"/>
          <w:szCs w:val="28"/>
        </w:rPr>
        <w:t xml:space="preserve">Chủ tịch Hồ Chí Minh </w:t>
      </w:r>
      <w:r w:rsidR="008F6D7F" w:rsidRPr="00BB1DDB">
        <w:rPr>
          <w:sz w:val="28"/>
          <w:szCs w:val="28"/>
        </w:rPr>
        <w:t>nhiều lần đã dạy</w:t>
      </w:r>
      <w:r w:rsidRPr="00BB1DDB">
        <w:rPr>
          <w:sz w:val="28"/>
          <w:szCs w:val="28"/>
        </w:rPr>
        <w:t xml:space="preserve"> </w:t>
      </w:r>
      <w:r w:rsidR="006C3D94">
        <w:rPr>
          <w:b/>
          <w:bCs/>
          <w:i/>
          <w:sz w:val="28"/>
          <w:szCs w:val="28"/>
        </w:rPr>
        <w:t>“B</w:t>
      </w:r>
      <w:r w:rsidRPr="006C3D94">
        <w:rPr>
          <w:b/>
          <w:bCs/>
          <w:i/>
          <w:sz w:val="28"/>
          <w:szCs w:val="28"/>
        </w:rPr>
        <w:t>áo chí là một mặt trận; cán bộ báo chí là chiến sĩ cách mạng; cây bút, trang giấy là vũ khí sắc bén của họ"</w:t>
      </w:r>
      <w:r w:rsidRPr="00BB1DDB">
        <w:rPr>
          <w:sz w:val="28"/>
          <w:szCs w:val="28"/>
        </w:rPr>
        <w:t xml:space="preserve">, </w:t>
      </w:r>
      <w:r w:rsidR="006C3D94">
        <w:rPr>
          <w:sz w:val="28"/>
          <w:szCs w:val="28"/>
        </w:rPr>
        <w:t xml:space="preserve"> </w:t>
      </w:r>
      <w:r w:rsidRPr="00BB1DDB">
        <w:rPr>
          <w:sz w:val="28"/>
          <w:szCs w:val="28"/>
        </w:rPr>
        <w:t>đã định hình rõ vai trò của báo chí trong việc định hướng và thúc đẩy xã hội. Những chỉ dẫn này không chỉ thể hiện trong thư gửi lớp học viết báo Huỳnh Thúc Kháng năm 1949, tại các đại hội II và III của Hội Nhà báo Việt Nam, mà còn được thể hiện qua nhiều bài phát biểu, bài viết và tác phẩm khác của Người.</w:t>
      </w:r>
    </w:p>
    <w:p w14:paraId="27E8AB77" w14:textId="2C6365BD" w:rsidR="0090688A" w:rsidRPr="00BB1DDB" w:rsidRDefault="008F6D7F" w:rsidP="006C3D94">
      <w:pPr>
        <w:spacing w:after="0" w:line="360" w:lineRule="auto"/>
        <w:ind w:firstLine="720"/>
        <w:jc w:val="both"/>
        <w:rPr>
          <w:sz w:val="28"/>
          <w:szCs w:val="28"/>
        </w:rPr>
      </w:pPr>
      <w:r w:rsidRPr="00BB1DDB">
        <w:rPr>
          <w:sz w:val="28"/>
          <w:szCs w:val="28"/>
        </w:rPr>
        <w:t xml:space="preserve">Trong một buổi làm việc với Hội Nhà báo Việt Nam, </w:t>
      </w:r>
      <w:r w:rsidR="0090688A" w:rsidRPr="00BB1DDB">
        <w:rPr>
          <w:sz w:val="28"/>
          <w:szCs w:val="28"/>
        </w:rPr>
        <w:t xml:space="preserve">Thủ tướng Phạm Minh Chính </w:t>
      </w:r>
      <w:r w:rsidRPr="00BB1DDB">
        <w:rPr>
          <w:sz w:val="28"/>
          <w:szCs w:val="28"/>
        </w:rPr>
        <w:t xml:space="preserve">khẳng định vai trò trọng yếu của </w:t>
      </w:r>
      <w:r w:rsidRPr="00277B55">
        <w:rPr>
          <w:b/>
          <w:bCs/>
          <w:i/>
          <w:sz w:val="28"/>
          <w:szCs w:val="28"/>
        </w:rPr>
        <w:t>“báo chí tiên phong trong phản ánh chính sách mới, những bất cập chính sách, phát hiện những mô hình mới, kinh nghiệm hay, cách làm tốt, những tấm gương điển hình trong đời sống xã hội”</w:t>
      </w:r>
      <w:r w:rsidRPr="00BB1DDB">
        <w:rPr>
          <w:b/>
          <w:bCs/>
          <w:sz w:val="28"/>
          <w:szCs w:val="28"/>
        </w:rPr>
        <w:t>,</w:t>
      </w:r>
      <w:r w:rsidRPr="00BB1DDB">
        <w:rPr>
          <w:sz w:val="28"/>
          <w:szCs w:val="28"/>
        </w:rPr>
        <w:t xml:space="preserve"> điều này hoàn toàn phù hợp với triết lý của báo chí giải pháp và báo chí kiến tạo.</w:t>
      </w:r>
    </w:p>
    <w:p w14:paraId="2406C06F" w14:textId="7632EE1A" w:rsidR="0090688A" w:rsidRPr="00BB1DDB" w:rsidRDefault="0090688A" w:rsidP="006C3D94">
      <w:pPr>
        <w:spacing w:after="0" w:line="360" w:lineRule="auto"/>
        <w:ind w:firstLine="720"/>
        <w:jc w:val="both"/>
        <w:rPr>
          <w:sz w:val="28"/>
          <w:szCs w:val="28"/>
        </w:rPr>
      </w:pPr>
      <w:r w:rsidRPr="00BB1DDB">
        <w:rPr>
          <w:sz w:val="28"/>
          <w:szCs w:val="28"/>
        </w:rPr>
        <w:t xml:space="preserve">Báo chí giải pháp và </w:t>
      </w:r>
      <w:r w:rsidR="008F6D7F" w:rsidRPr="00BB1DDB">
        <w:rPr>
          <w:sz w:val="28"/>
          <w:szCs w:val="28"/>
        </w:rPr>
        <w:t>báo chí kiến tạo</w:t>
      </w:r>
      <w:r w:rsidRPr="00BB1DDB">
        <w:rPr>
          <w:sz w:val="28"/>
          <w:szCs w:val="28"/>
        </w:rPr>
        <w:t xml:space="preserve"> không chỉ mang đến những phương pháp tiếp cận mới mẻ và tích cực cho báo chí mà còn là cơ hội để các cơ quan báo chí Việt Nam khẳng định vai trò của mình trong việc định hình và thúc đẩy sự phát triển xã hội. Tuy nhiên, để thực hiện thành công, các cơ quan báo chí cần vượt qua </w:t>
      </w:r>
      <w:r w:rsidRPr="00BB1DDB">
        <w:rPr>
          <w:sz w:val="28"/>
          <w:szCs w:val="28"/>
        </w:rPr>
        <w:lastRenderedPageBreak/>
        <w:t xml:space="preserve">những thách thức về tư duy, nguồn lực và tính khách quan. Chỉ khi đó, báo chí giải pháp và </w:t>
      </w:r>
      <w:r w:rsidR="008F6D7F" w:rsidRPr="00BB1DDB">
        <w:rPr>
          <w:sz w:val="28"/>
          <w:szCs w:val="28"/>
        </w:rPr>
        <w:t>báo chí kiến tạo</w:t>
      </w:r>
      <w:r w:rsidRPr="00BB1DDB">
        <w:rPr>
          <w:sz w:val="28"/>
          <w:szCs w:val="28"/>
        </w:rPr>
        <w:t xml:space="preserve"> mới thực sự phát huy hết tiềm năng của mình, góp phần vào sự nghiệp xây dựng và phát triển đất nước.</w:t>
      </w:r>
    </w:p>
    <w:sectPr w:rsidR="0090688A" w:rsidRPr="00BB1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4A4"/>
    <w:multiLevelType w:val="multilevel"/>
    <w:tmpl w:val="E220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35E00"/>
    <w:multiLevelType w:val="multilevel"/>
    <w:tmpl w:val="EAB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8081C"/>
    <w:multiLevelType w:val="multilevel"/>
    <w:tmpl w:val="A47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30629"/>
    <w:multiLevelType w:val="multilevel"/>
    <w:tmpl w:val="19E2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36EF4"/>
    <w:multiLevelType w:val="multilevel"/>
    <w:tmpl w:val="CAD4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C6E32"/>
    <w:multiLevelType w:val="multilevel"/>
    <w:tmpl w:val="6B4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77173"/>
    <w:multiLevelType w:val="multilevel"/>
    <w:tmpl w:val="1B8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000AF"/>
    <w:multiLevelType w:val="multilevel"/>
    <w:tmpl w:val="B80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DF0A60"/>
    <w:multiLevelType w:val="multilevel"/>
    <w:tmpl w:val="6AF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8229E"/>
    <w:multiLevelType w:val="multilevel"/>
    <w:tmpl w:val="5CD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63109"/>
    <w:multiLevelType w:val="multilevel"/>
    <w:tmpl w:val="A044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4153B"/>
    <w:multiLevelType w:val="multilevel"/>
    <w:tmpl w:val="4A36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3A40F1"/>
    <w:multiLevelType w:val="multilevel"/>
    <w:tmpl w:val="43C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A8453B"/>
    <w:multiLevelType w:val="multilevel"/>
    <w:tmpl w:val="57C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475369"/>
    <w:multiLevelType w:val="multilevel"/>
    <w:tmpl w:val="5F70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0311CC"/>
    <w:multiLevelType w:val="multilevel"/>
    <w:tmpl w:val="009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14231"/>
    <w:multiLevelType w:val="multilevel"/>
    <w:tmpl w:val="0E28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617A30"/>
    <w:multiLevelType w:val="multilevel"/>
    <w:tmpl w:val="C99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5"/>
  </w:num>
  <w:num w:numId="4">
    <w:abstractNumId w:val="13"/>
  </w:num>
  <w:num w:numId="5">
    <w:abstractNumId w:val="12"/>
  </w:num>
  <w:num w:numId="6">
    <w:abstractNumId w:val="2"/>
  </w:num>
  <w:num w:numId="7">
    <w:abstractNumId w:val="17"/>
  </w:num>
  <w:num w:numId="8">
    <w:abstractNumId w:val="6"/>
  </w:num>
  <w:num w:numId="9">
    <w:abstractNumId w:val="7"/>
  </w:num>
  <w:num w:numId="10">
    <w:abstractNumId w:val="16"/>
  </w:num>
  <w:num w:numId="11">
    <w:abstractNumId w:val="10"/>
  </w:num>
  <w:num w:numId="12">
    <w:abstractNumId w:val="9"/>
  </w:num>
  <w:num w:numId="13">
    <w:abstractNumId w:val="8"/>
  </w:num>
  <w:num w:numId="14">
    <w:abstractNumId w:val="4"/>
  </w:num>
  <w:num w:numId="15">
    <w:abstractNumId w:val="3"/>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EE"/>
    <w:rsid w:val="00277B55"/>
    <w:rsid w:val="004D0785"/>
    <w:rsid w:val="005567AD"/>
    <w:rsid w:val="005F2852"/>
    <w:rsid w:val="006C3D94"/>
    <w:rsid w:val="008F0BEE"/>
    <w:rsid w:val="008F6D7F"/>
    <w:rsid w:val="0090688A"/>
    <w:rsid w:val="00973CBA"/>
    <w:rsid w:val="00B00304"/>
    <w:rsid w:val="00BB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B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B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B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B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B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B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B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B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BEE"/>
    <w:pPr>
      <w:spacing w:before="160"/>
      <w:jc w:val="center"/>
    </w:pPr>
    <w:rPr>
      <w:i/>
      <w:iCs/>
      <w:color w:val="404040" w:themeColor="text1" w:themeTint="BF"/>
    </w:rPr>
  </w:style>
  <w:style w:type="character" w:customStyle="1" w:styleId="QuoteChar">
    <w:name w:val="Quote Char"/>
    <w:basedOn w:val="DefaultParagraphFont"/>
    <w:link w:val="Quote"/>
    <w:uiPriority w:val="29"/>
    <w:rsid w:val="008F0BEE"/>
    <w:rPr>
      <w:i/>
      <w:iCs/>
      <w:color w:val="404040" w:themeColor="text1" w:themeTint="BF"/>
    </w:rPr>
  </w:style>
  <w:style w:type="paragraph" w:styleId="ListParagraph">
    <w:name w:val="List Paragraph"/>
    <w:basedOn w:val="Normal"/>
    <w:uiPriority w:val="34"/>
    <w:qFormat/>
    <w:rsid w:val="008F0BEE"/>
    <w:pPr>
      <w:ind w:left="720"/>
      <w:contextualSpacing/>
    </w:pPr>
  </w:style>
  <w:style w:type="character" w:styleId="IntenseEmphasis">
    <w:name w:val="Intense Emphasis"/>
    <w:basedOn w:val="DefaultParagraphFont"/>
    <w:uiPriority w:val="21"/>
    <w:qFormat/>
    <w:rsid w:val="008F0BEE"/>
    <w:rPr>
      <w:i/>
      <w:iCs/>
      <w:color w:val="0F4761" w:themeColor="accent1" w:themeShade="BF"/>
    </w:rPr>
  </w:style>
  <w:style w:type="paragraph" w:styleId="IntenseQuote">
    <w:name w:val="Intense Quote"/>
    <w:basedOn w:val="Normal"/>
    <w:next w:val="Normal"/>
    <w:link w:val="IntenseQuoteChar"/>
    <w:uiPriority w:val="30"/>
    <w:qFormat/>
    <w:rsid w:val="008F0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EE"/>
    <w:rPr>
      <w:i/>
      <w:iCs/>
      <w:color w:val="0F4761" w:themeColor="accent1" w:themeShade="BF"/>
    </w:rPr>
  </w:style>
  <w:style w:type="character" w:styleId="IntenseReference">
    <w:name w:val="Intense Reference"/>
    <w:basedOn w:val="DefaultParagraphFont"/>
    <w:uiPriority w:val="32"/>
    <w:qFormat/>
    <w:rsid w:val="008F0BE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0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B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B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B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0B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0B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B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B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B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BEE"/>
    <w:pPr>
      <w:spacing w:before="160"/>
      <w:jc w:val="center"/>
    </w:pPr>
    <w:rPr>
      <w:i/>
      <w:iCs/>
      <w:color w:val="404040" w:themeColor="text1" w:themeTint="BF"/>
    </w:rPr>
  </w:style>
  <w:style w:type="character" w:customStyle="1" w:styleId="QuoteChar">
    <w:name w:val="Quote Char"/>
    <w:basedOn w:val="DefaultParagraphFont"/>
    <w:link w:val="Quote"/>
    <w:uiPriority w:val="29"/>
    <w:rsid w:val="008F0BEE"/>
    <w:rPr>
      <w:i/>
      <w:iCs/>
      <w:color w:val="404040" w:themeColor="text1" w:themeTint="BF"/>
    </w:rPr>
  </w:style>
  <w:style w:type="paragraph" w:styleId="ListParagraph">
    <w:name w:val="List Paragraph"/>
    <w:basedOn w:val="Normal"/>
    <w:uiPriority w:val="34"/>
    <w:qFormat/>
    <w:rsid w:val="008F0BEE"/>
    <w:pPr>
      <w:ind w:left="720"/>
      <w:contextualSpacing/>
    </w:pPr>
  </w:style>
  <w:style w:type="character" w:styleId="IntenseEmphasis">
    <w:name w:val="Intense Emphasis"/>
    <w:basedOn w:val="DefaultParagraphFont"/>
    <w:uiPriority w:val="21"/>
    <w:qFormat/>
    <w:rsid w:val="008F0BEE"/>
    <w:rPr>
      <w:i/>
      <w:iCs/>
      <w:color w:val="0F4761" w:themeColor="accent1" w:themeShade="BF"/>
    </w:rPr>
  </w:style>
  <w:style w:type="paragraph" w:styleId="IntenseQuote">
    <w:name w:val="Intense Quote"/>
    <w:basedOn w:val="Normal"/>
    <w:next w:val="Normal"/>
    <w:link w:val="IntenseQuoteChar"/>
    <w:uiPriority w:val="30"/>
    <w:qFormat/>
    <w:rsid w:val="008F0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EE"/>
    <w:rPr>
      <w:i/>
      <w:iCs/>
      <w:color w:val="0F4761" w:themeColor="accent1" w:themeShade="BF"/>
    </w:rPr>
  </w:style>
  <w:style w:type="character" w:styleId="IntenseReference">
    <w:name w:val="Intense Reference"/>
    <w:basedOn w:val="DefaultParagraphFont"/>
    <w:uiPriority w:val="32"/>
    <w:qFormat/>
    <w:rsid w:val="008F0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7871">
      <w:bodyDiv w:val="1"/>
      <w:marLeft w:val="0"/>
      <w:marRight w:val="0"/>
      <w:marTop w:val="0"/>
      <w:marBottom w:val="0"/>
      <w:divBdr>
        <w:top w:val="none" w:sz="0" w:space="0" w:color="auto"/>
        <w:left w:val="none" w:sz="0" w:space="0" w:color="auto"/>
        <w:bottom w:val="none" w:sz="0" w:space="0" w:color="auto"/>
        <w:right w:val="none" w:sz="0" w:space="0" w:color="auto"/>
      </w:divBdr>
      <w:divsChild>
        <w:div w:id="1705787637">
          <w:marLeft w:val="0"/>
          <w:marRight w:val="0"/>
          <w:marTop w:val="0"/>
          <w:marBottom w:val="0"/>
          <w:divBdr>
            <w:top w:val="none" w:sz="0" w:space="0" w:color="auto"/>
            <w:left w:val="none" w:sz="0" w:space="0" w:color="auto"/>
            <w:bottom w:val="none" w:sz="0" w:space="0" w:color="auto"/>
            <w:right w:val="none" w:sz="0" w:space="0" w:color="auto"/>
          </w:divBdr>
          <w:divsChild>
            <w:div w:id="1208833016">
              <w:marLeft w:val="0"/>
              <w:marRight w:val="0"/>
              <w:marTop w:val="0"/>
              <w:marBottom w:val="0"/>
              <w:divBdr>
                <w:top w:val="none" w:sz="0" w:space="0" w:color="auto"/>
                <w:left w:val="none" w:sz="0" w:space="0" w:color="auto"/>
                <w:bottom w:val="none" w:sz="0" w:space="0" w:color="auto"/>
                <w:right w:val="none" w:sz="0" w:space="0" w:color="auto"/>
              </w:divBdr>
              <w:divsChild>
                <w:div w:id="943732391">
                  <w:marLeft w:val="0"/>
                  <w:marRight w:val="0"/>
                  <w:marTop w:val="0"/>
                  <w:marBottom w:val="0"/>
                  <w:divBdr>
                    <w:top w:val="none" w:sz="0" w:space="0" w:color="auto"/>
                    <w:left w:val="none" w:sz="0" w:space="0" w:color="auto"/>
                    <w:bottom w:val="none" w:sz="0" w:space="0" w:color="auto"/>
                    <w:right w:val="none" w:sz="0" w:space="0" w:color="auto"/>
                  </w:divBdr>
                  <w:divsChild>
                    <w:div w:id="1579245663">
                      <w:marLeft w:val="0"/>
                      <w:marRight w:val="0"/>
                      <w:marTop w:val="0"/>
                      <w:marBottom w:val="0"/>
                      <w:divBdr>
                        <w:top w:val="none" w:sz="0" w:space="0" w:color="auto"/>
                        <w:left w:val="none" w:sz="0" w:space="0" w:color="auto"/>
                        <w:bottom w:val="none" w:sz="0" w:space="0" w:color="auto"/>
                        <w:right w:val="none" w:sz="0" w:space="0" w:color="auto"/>
                      </w:divBdr>
                      <w:divsChild>
                        <w:div w:id="795804799">
                          <w:marLeft w:val="0"/>
                          <w:marRight w:val="0"/>
                          <w:marTop w:val="0"/>
                          <w:marBottom w:val="0"/>
                          <w:divBdr>
                            <w:top w:val="none" w:sz="0" w:space="0" w:color="auto"/>
                            <w:left w:val="none" w:sz="0" w:space="0" w:color="auto"/>
                            <w:bottom w:val="none" w:sz="0" w:space="0" w:color="auto"/>
                            <w:right w:val="none" w:sz="0" w:space="0" w:color="auto"/>
                          </w:divBdr>
                          <w:divsChild>
                            <w:div w:id="231889844">
                              <w:marLeft w:val="0"/>
                              <w:marRight w:val="0"/>
                              <w:marTop w:val="0"/>
                              <w:marBottom w:val="0"/>
                              <w:divBdr>
                                <w:top w:val="none" w:sz="0" w:space="0" w:color="auto"/>
                                <w:left w:val="none" w:sz="0" w:space="0" w:color="auto"/>
                                <w:bottom w:val="none" w:sz="0" w:space="0" w:color="auto"/>
                                <w:right w:val="none" w:sz="0" w:space="0" w:color="auto"/>
                              </w:divBdr>
                              <w:divsChild>
                                <w:div w:id="2066834649">
                                  <w:marLeft w:val="0"/>
                                  <w:marRight w:val="0"/>
                                  <w:marTop w:val="0"/>
                                  <w:marBottom w:val="0"/>
                                  <w:divBdr>
                                    <w:top w:val="none" w:sz="0" w:space="0" w:color="auto"/>
                                    <w:left w:val="none" w:sz="0" w:space="0" w:color="auto"/>
                                    <w:bottom w:val="none" w:sz="0" w:space="0" w:color="auto"/>
                                    <w:right w:val="none" w:sz="0" w:space="0" w:color="auto"/>
                                  </w:divBdr>
                                  <w:divsChild>
                                    <w:div w:id="15333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8594">
                          <w:marLeft w:val="0"/>
                          <w:marRight w:val="0"/>
                          <w:marTop w:val="0"/>
                          <w:marBottom w:val="0"/>
                          <w:divBdr>
                            <w:top w:val="none" w:sz="0" w:space="0" w:color="auto"/>
                            <w:left w:val="none" w:sz="0" w:space="0" w:color="auto"/>
                            <w:bottom w:val="none" w:sz="0" w:space="0" w:color="auto"/>
                            <w:right w:val="none" w:sz="0" w:space="0" w:color="auto"/>
                          </w:divBdr>
                          <w:divsChild>
                            <w:div w:id="1140031423">
                              <w:marLeft w:val="0"/>
                              <w:marRight w:val="0"/>
                              <w:marTop w:val="0"/>
                              <w:marBottom w:val="0"/>
                              <w:divBdr>
                                <w:top w:val="none" w:sz="0" w:space="0" w:color="auto"/>
                                <w:left w:val="none" w:sz="0" w:space="0" w:color="auto"/>
                                <w:bottom w:val="none" w:sz="0" w:space="0" w:color="auto"/>
                                <w:right w:val="none" w:sz="0" w:space="0" w:color="auto"/>
                              </w:divBdr>
                              <w:divsChild>
                                <w:div w:id="758717971">
                                  <w:marLeft w:val="0"/>
                                  <w:marRight w:val="0"/>
                                  <w:marTop w:val="0"/>
                                  <w:marBottom w:val="0"/>
                                  <w:divBdr>
                                    <w:top w:val="none" w:sz="0" w:space="0" w:color="auto"/>
                                    <w:left w:val="none" w:sz="0" w:space="0" w:color="auto"/>
                                    <w:bottom w:val="none" w:sz="0" w:space="0" w:color="auto"/>
                                    <w:right w:val="none" w:sz="0" w:space="0" w:color="auto"/>
                                  </w:divBdr>
                                  <w:divsChild>
                                    <w:div w:id="20295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299962">
          <w:marLeft w:val="0"/>
          <w:marRight w:val="0"/>
          <w:marTop w:val="0"/>
          <w:marBottom w:val="0"/>
          <w:divBdr>
            <w:top w:val="none" w:sz="0" w:space="0" w:color="auto"/>
            <w:left w:val="none" w:sz="0" w:space="0" w:color="auto"/>
            <w:bottom w:val="none" w:sz="0" w:space="0" w:color="auto"/>
            <w:right w:val="none" w:sz="0" w:space="0" w:color="auto"/>
          </w:divBdr>
          <w:divsChild>
            <w:div w:id="829978538">
              <w:marLeft w:val="0"/>
              <w:marRight w:val="0"/>
              <w:marTop w:val="0"/>
              <w:marBottom w:val="0"/>
              <w:divBdr>
                <w:top w:val="none" w:sz="0" w:space="0" w:color="auto"/>
                <w:left w:val="none" w:sz="0" w:space="0" w:color="auto"/>
                <w:bottom w:val="none" w:sz="0" w:space="0" w:color="auto"/>
                <w:right w:val="none" w:sz="0" w:space="0" w:color="auto"/>
              </w:divBdr>
              <w:divsChild>
                <w:div w:id="1601373719">
                  <w:marLeft w:val="0"/>
                  <w:marRight w:val="0"/>
                  <w:marTop w:val="0"/>
                  <w:marBottom w:val="0"/>
                  <w:divBdr>
                    <w:top w:val="none" w:sz="0" w:space="0" w:color="auto"/>
                    <w:left w:val="none" w:sz="0" w:space="0" w:color="auto"/>
                    <w:bottom w:val="none" w:sz="0" w:space="0" w:color="auto"/>
                    <w:right w:val="none" w:sz="0" w:space="0" w:color="auto"/>
                  </w:divBdr>
                  <w:divsChild>
                    <w:div w:id="2043020117">
                      <w:marLeft w:val="0"/>
                      <w:marRight w:val="0"/>
                      <w:marTop w:val="0"/>
                      <w:marBottom w:val="0"/>
                      <w:divBdr>
                        <w:top w:val="none" w:sz="0" w:space="0" w:color="auto"/>
                        <w:left w:val="none" w:sz="0" w:space="0" w:color="auto"/>
                        <w:bottom w:val="none" w:sz="0" w:space="0" w:color="auto"/>
                        <w:right w:val="none" w:sz="0" w:space="0" w:color="auto"/>
                      </w:divBdr>
                      <w:divsChild>
                        <w:div w:id="1986204379">
                          <w:marLeft w:val="0"/>
                          <w:marRight w:val="0"/>
                          <w:marTop w:val="0"/>
                          <w:marBottom w:val="0"/>
                          <w:divBdr>
                            <w:top w:val="none" w:sz="0" w:space="0" w:color="auto"/>
                            <w:left w:val="none" w:sz="0" w:space="0" w:color="auto"/>
                            <w:bottom w:val="none" w:sz="0" w:space="0" w:color="auto"/>
                            <w:right w:val="none" w:sz="0" w:space="0" w:color="auto"/>
                          </w:divBdr>
                          <w:divsChild>
                            <w:div w:id="1271163254">
                              <w:marLeft w:val="0"/>
                              <w:marRight w:val="0"/>
                              <w:marTop w:val="0"/>
                              <w:marBottom w:val="0"/>
                              <w:divBdr>
                                <w:top w:val="none" w:sz="0" w:space="0" w:color="auto"/>
                                <w:left w:val="none" w:sz="0" w:space="0" w:color="auto"/>
                                <w:bottom w:val="none" w:sz="0" w:space="0" w:color="auto"/>
                                <w:right w:val="none" w:sz="0" w:space="0" w:color="auto"/>
                              </w:divBdr>
                              <w:divsChild>
                                <w:div w:id="1337684718">
                                  <w:marLeft w:val="0"/>
                                  <w:marRight w:val="0"/>
                                  <w:marTop w:val="0"/>
                                  <w:marBottom w:val="0"/>
                                  <w:divBdr>
                                    <w:top w:val="none" w:sz="0" w:space="0" w:color="auto"/>
                                    <w:left w:val="none" w:sz="0" w:space="0" w:color="auto"/>
                                    <w:bottom w:val="none" w:sz="0" w:space="0" w:color="auto"/>
                                    <w:right w:val="none" w:sz="0" w:space="0" w:color="auto"/>
                                  </w:divBdr>
                                  <w:divsChild>
                                    <w:div w:id="784083192">
                                      <w:marLeft w:val="0"/>
                                      <w:marRight w:val="0"/>
                                      <w:marTop w:val="0"/>
                                      <w:marBottom w:val="0"/>
                                      <w:divBdr>
                                        <w:top w:val="none" w:sz="0" w:space="0" w:color="auto"/>
                                        <w:left w:val="none" w:sz="0" w:space="0" w:color="auto"/>
                                        <w:bottom w:val="none" w:sz="0" w:space="0" w:color="auto"/>
                                        <w:right w:val="none" w:sz="0" w:space="0" w:color="auto"/>
                                      </w:divBdr>
                                      <w:divsChild>
                                        <w:div w:id="5432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911920">
          <w:marLeft w:val="0"/>
          <w:marRight w:val="0"/>
          <w:marTop w:val="0"/>
          <w:marBottom w:val="0"/>
          <w:divBdr>
            <w:top w:val="none" w:sz="0" w:space="0" w:color="auto"/>
            <w:left w:val="none" w:sz="0" w:space="0" w:color="auto"/>
            <w:bottom w:val="none" w:sz="0" w:space="0" w:color="auto"/>
            <w:right w:val="none" w:sz="0" w:space="0" w:color="auto"/>
          </w:divBdr>
          <w:divsChild>
            <w:div w:id="1242134562">
              <w:marLeft w:val="0"/>
              <w:marRight w:val="0"/>
              <w:marTop w:val="0"/>
              <w:marBottom w:val="0"/>
              <w:divBdr>
                <w:top w:val="none" w:sz="0" w:space="0" w:color="auto"/>
                <w:left w:val="none" w:sz="0" w:space="0" w:color="auto"/>
                <w:bottom w:val="none" w:sz="0" w:space="0" w:color="auto"/>
                <w:right w:val="none" w:sz="0" w:space="0" w:color="auto"/>
              </w:divBdr>
              <w:divsChild>
                <w:div w:id="829058509">
                  <w:marLeft w:val="0"/>
                  <w:marRight w:val="0"/>
                  <w:marTop w:val="0"/>
                  <w:marBottom w:val="0"/>
                  <w:divBdr>
                    <w:top w:val="none" w:sz="0" w:space="0" w:color="auto"/>
                    <w:left w:val="none" w:sz="0" w:space="0" w:color="auto"/>
                    <w:bottom w:val="none" w:sz="0" w:space="0" w:color="auto"/>
                    <w:right w:val="none" w:sz="0" w:space="0" w:color="auto"/>
                  </w:divBdr>
                  <w:divsChild>
                    <w:div w:id="791903052">
                      <w:marLeft w:val="0"/>
                      <w:marRight w:val="0"/>
                      <w:marTop w:val="0"/>
                      <w:marBottom w:val="0"/>
                      <w:divBdr>
                        <w:top w:val="none" w:sz="0" w:space="0" w:color="auto"/>
                        <w:left w:val="none" w:sz="0" w:space="0" w:color="auto"/>
                        <w:bottom w:val="none" w:sz="0" w:space="0" w:color="auto"/>
                        <w:right w:val="none" w:sz="0" w:space="0" w:color="auto"/>
                      </w:divBdr>
                      <w:divsChild>
                        <w:div w:id="2135784955">
                          <w:marLeft w:val="0"/>
                          <w:marRight w:val="0"/>
                          <w:marTop w:val="0"/>
                          <w:marBottom w:val="0"/>
                          <w:divBdr>
                            <w:top w:val="none" w:sz="0" w:space="0" w:color="auto"/>
                            <w:left w:val="none" w:sz="0" w:space="0" w:color="auto"/>
                            <w:bottom w:val="none" w:sz="0" w:space="0" w:color="auto"/>
                            <w:right w:val="none" w:sz="0" w:space="0" w:color="auto"/>
                          </w:divBdr>
                          <w:divsChild>
                            <w:div w:id="333994897">
                              <w:marLeft w:val="0"/>
                              <w:marRight w:val="0"/>
                              <w:marTop w:val="0"/>
                              <w:marBottom w:val="0"/>
                              <w:divBdr>
                                <w:top w:val="none" w:sz="0" w:space="0" w:color="auto"/>
                                <w:left w:val="none" w:sz="0" w:space="0" w:color="auto"/>
                                <w:bottom w:val="none" w:sz="0" w:space="0" w:color="auto"/>
                                <w:right w:val="none" w:sz="0" w:space="0" w:color="auto"/>
                              </w:divBdr>
                              <w:divsChild>
                                <w:div w:id="17298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8204">
                  <w:marLeft w:val="0"/>
                  <w:marRight w:val="0"/>
                  <w:marTop w:val="0"/>
                  <w:marBottom w:val="0"/>
                  <w:divBdr>
                    <w:top w:val="none" w:sz="0" w:space="0" w:color="auto"/>
                    <w:left w:val="none" w:sz="0" w:space="0" w:color="auto"/>
                    <w:bottom w:val="none" w:sz="0" w:space="0" w:color="auto"/>
                    <w:right w:val="none" w:sz="0" w:space="0" w:color="auto"/>
                  </w:divBdr>
                  <w:divsChild>
                    <w:div w:id="2076319103">
                      <w:marLeft w:val="0"/>
                      <w:marRight w:val="0"/>
                      <w:marTop w:val="0"/>
                      <w:marBottom w:val="0"/>
                      <w:divBdr>
                        <w:top w:val="none" w:sz="0" w:space="0" w:color="auto"/>
                        <w:left w:val="none" w:sz="0" w:space="0" w:color="auto"/>
                        <w:bottom w:val="none" w:sz="0" w:space="0" w:color="auto"/>
                        <w:right w:val="none" w:sz="0" w:space="0" w:color="auto"/>
                      </w:divBdr>
                      <w:divsChild>
                        <w:div w:id="48307068">
                          <w:marLeft w:val="0"/>
                          <w:marRight w:val="0"/>
                          <w:marTop w:val="0"/>
                          <w:marBottom w:val="0"/>
                          <w:divBdr>
                            <w:top w:val="none" w:sz="0" w:space="0" w:color="auto"/>
                            <w:left w:val="none" w:sz="0" w:space="0" w:color="auto"/>
                            <w:bottom w:val="none" w:sz="0" w:space="0" w:color="auto"/>
                            <w:right w:val="none" w:sz="0" w:space="0" w:color="auto"/>
                          </w:divBdr>
                          <w:divsChild>
                            <w:div w:id="1448742446">
                              <w:marLeft w:val="0"/>
                              <w:marRight w:val="0"/>
                              <w:marTop w:val="0"/>
                              <w:marBottom w:val="0"/>
                              <w:divBdr>
                                <w:top w:val="none" w:sz="0" w:space="0" w:color="auto"/>
                                <w:left w:val="none" w:sz="0" w:space="0" w:color="auto"/>
                                <w:bottom w:val="none" w:sz="0" w:space="0" w:color="auto"/>
                                <w:right w:val="none" w:sz="0" w:space="0" w:color="auto"/>
                              </w:divBdr>
                              <w:divsChild>
                                <w:div w:id="537011081">
                                  <w:marLeft w:val="0"/>
                                  <w:marRight w:val="0"/>
                                  <w:marTop w:val="0"/>
                                  <w:marBottom w:val="0"/>
                                  <w:divBdr>
                                    <w:top w:val="none" w:sz="0" w:space="0" w:color="auto"/>
                                    <w:left w:val="none" w:sz="0" w:space="0" w:color="auto"/>
                                    <w:bottom w:val="none" w:sz="0" w:space="0" w:color="auto"/>
                                    <w:right w:val="none" w:sz="0" w:space="0" w:color="auto"/>
                                  </w:divBdr>
                                  <w:divsChild>
                                    <w:div w:id="20272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867204">
      <w:bodyDiv w:val="1"/>
      <w:marLeft w:val="0"/>
      <w:marRight w:val="0"/>
      <w:marTop w:val="0"/>
      <w:marBottom w:val="0"/>
      <w:divBdr>
        <w:top w:val="none" w:sz="0" w:space="0" w:color="auto"/>
        <w:left w:val="none" w:sz="0" w:space="0" w:color="auto"/>
        <w:bottom w:val="none" w:sz="0" w:space="0" w:color="auto"/>
        <w:right w:val="none" w:sz="0" w:space="0" w:color="auto"/>
      </w:divBdr>
      <w:divsChild>
        <w:div w:id="580725209">
          <w:marLeft w:val="0"/>
          <w:marRight w:val="0"/>
          <w:marTop w:val="0"/>
          <w:marBottom w:val="0"/>
          <w:divBdr>
            <w:top w:val="none" w:sz="0" w:space="0" w:color="auto"/>
            <w:left w:val="none" w:sz="0" w:space="0" w:color="auto"/>
            <w:bottom w:val="none" w:sz="0" w:space="0" w:color="auto"/>
            <w:right w:val="none" w:sz="0" w:space="0" w:color="auto"/>
          </w:divBdr>
          <w:divsChild>
            <w:div w:id="911624084">
              <w:marLeft w:val="0"/>
              <w:marRight w:val="0"/>
              <w:marTop w:val="0"/>
              <w:marBottom w:val="0"/>
              <w:divBdr>
                <w:top w:val="none" w:sz="0" w:space="0" w:color="auto"/>
                <w:left w:val="none" w:sz="0" w:space="0" w:color="auto"/>
                <w:bottom w:val="none" w:sz="0" w:space="0" w:color="auto"/>
                <w:right w:val="none" w:sz="0" w:space="0" w:color="auto"/>
              </w:divBdr>
              <w:divsChild>
                <w:div w:id="540821474">
                  <w:marLeft w:val="0"/>
                  <w:marRight w:val="0"/>
                  <w:marTop w:val="0"/>
                  <w:marBottom w:val="0"/>
                  <w:divBdr>
                    <w:top w:val="none" w:sz="0" w:space="0" w:color="auto"/>
                    <w:left w:val="none" w:sz="0" w:space="0" w:color="auto"/>
                    <w:bottom w:val="none" w:sz="0" w:space="0" w:color="auto"/>
                    <w:right w:val="none" w:sz="0" w:space="0" w:color="auto"/>
                  </w:divBdr>
                  <w:divsChild>
                    <w:div w:id="1593514924">
                      <w:marLeft w:val="0"/>
                      <w:marRight w:val="0"/>
                      <w:marTop w:val="0"/>
                      <w:marBottom w:val="0"/>
                      <w:divBdr>
                        <w:top w:val="none" w:sz="0" w:space="0" w:color="auto"/>
                        <w:left w:val="none" w:sz="0" w:space="0" w:color="auto"/>
                        <w:bottom w:val="none" w:sz="0" w:space="0" w:color="auto"/>
                        <w:right w:val="none" w:sz="0" w:space="0" w:color="auto"/>
                      </w:divBdr>
                      <w:divsChild>
                        <w:div w:id="683089145">
                          <w:marLeft w:val="0"/>
                          <w:marRight w:val="0"/>
                          <w:marTop w:val="0"/>
                          <w:marBottom w:val="0"/>
                          <w:divBdr>
                            <w:top w:val="none" w:sz="0" w:space="0" w:color="auto"/>
                            <w:left w:val="none" w:sz="0" w:space="0" w:color="auto"/>
                            <w:bottom w:val="none" w:sz="0" w:space="0" w:color="auto"/>
                            <w:right w:val="none" w:sz="0" w:space="0" w:color="auto"/>
                          </w:divBdr>
                          <w:divsChild>
                            <w:div w:id="232011661">
                              <w:marLeft w:val="0"/>
                              <w:marRight w:val="0"/>
                              <w:marTop w:val="0"/>
                              <w:marBottom w:val="0"/>
                              <w:divBdr>
                                <w:top w:val="none" w:sz="0" w:space="0" w:color="auto"/>
                                <w:left w:val="none" w:sz="0" w:space="0" w:color="auto"/>
                                <w:bottom w:val="none" w:sz="0" w:space="0" w:color="auto"/>
                                <w:right w:val="none" w:sz="0" w:space="0" w:color="auto"/>
                              </w:divBdr>
                              <w:divsChild>
                                <w:div w:id="1046611101">
                                  <w:marLeft w:val="0"/>
                                  <w:marRight w:val="0"/>
                                  <w:marTop w:val="0"/>
                                  <w:marBottom w:val="0"/>
                                  <w:divBdr>
                                    <w:top w:val="none" w:sz="0" w:space="0" w:color="auto"/>
                                    <w:left w:val="none" w:sz="0" w:space="0" w:color="auto"/>
                                    <w:bottom w:val="none" w:sz="0" w:space="0" w:color="auto"/>
                                    <w:right w:val="none" w:sz="0" w:space="0" w:color="auto"/>
                                  </w:divBdr>
                                  <w:divsChild>
                                    <w:div w:id="419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82990">
                          <w:marLeft w:val="0"/>
                          <w:marRight w:val="0"/>
                          <w:marTop w:val="0"/>
                          <w:marBottom w:val="0"/>
                          <w:divBdr>
                            <w:top w:val="none" w:sz="0" w:space="0" w:color="auto"/>
                            <w:left w:val="none" w:sz="0" w:space="0" w:color="auto"/>
                            <w:bottom w:val="none" w:sz="0" w:space="0" w:color="auto"/>
                            <w:right w:val="none" w:sz="0" w:space="0" w:color="auto"/>
                          </w:divBdr>
                          <w:divsChild>
                            <w:div w:id="722217581">
                              <w:marLeft w:val="0"/>
                              <w:marRight w:val="0"/>
                              <w:marTop w:val="0"/>
                              <w:marBottom w:val="0"/>
                              <w:divBdr>
                                <w:top w:val="none" w:sz="0" w:space="0" w:color="auto"/>
                                <w:left w:val="none" w:sz="0" w:space="0" w:color="auto"/>
                                <w:bottom w:val="none" w:sz="0" w:space="0" w:color="auto"/>
                                <w:right w:val="none" w:sz="0" w:space="0" w:color="auto"/>
                              </w:divBdr>
                              <w:divsChild>
                                <w:div w:id="1909727852">
                                  <w:marLeft w:val="0"/>
                                  <w:marRight w:val="0"/>
                                  <w:marTop w:val="0"/>
                                  <w:marBottom w:val="0"/>
                                  <w:divBdr>
                                    <w:top w:val="none" w:sz="0" w:space="0" w:color="auto"/>
                                    <w:left w:val="none" w:sz="0" w:space="0" w:color="auto"/>
                                    <w:bottom w:val="none" w:sz="0" w:space="0" w:color="auto"/>
                                    <w:right w:val="none" w:sz="0" w:space="0" w:color="auto"/>
                                  </w:divBdr>
                                  <w:divsChild>
                                    <w:div w:id="5022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514982">
          <w:marLeft w:val="0"/>
          <w:marRight w:val="0"/>
          <w:marTop w:val="0"/>
          <w:marBottom w:val="0"/>
          <w:divBdr>
            <w:top w:val="none" w:sz="0" w:space="0" w:color="auto"/>
            <w:left w:val="none" w:sz="0" w:space="0" w:color="auto"/>
            <w:bottom w:val="none" w:sz="0" w:space="0" w:color="auto"/>
            <w:right w:val="none" w:sz="0" w:space="0" w:color="auto"/>
          </w:divBdr>
          <w:divsChild>
            <w:div w:id="338119124">
              <w:marLeft w:val="0"/>
              <w:marRight w:val="0"/>
              <w:marTop w:val="0"/>
              <w:marBottom w:val="0"/>
              <w:divBdr>
                <w:top w:val="none" w:sz="0" w:space="0" w:color="auto"/>
                <w:left w:val="none" w:sz="0" w:space="0" w:color="auto"/>
                <w:bottom w:val="none" w:sz="0" w:space="0" w:color="auto"/>
                <w:right w:val="none" w:sz="0" w:space="0" w:color="auto"/>
              </w:divBdr>
              <w:divsChild>
                <w:div w:id="1869947567">
                  <w:marLeft w:val="0"/>
                  <w:marRight w:val="0"/>
                  <w:marTop w:val="0"/>
                  <w:marBottom w:val="0"/>
                  <w:divBdr>
                    <w:top w:val="none" w:sz="0" w:space="0" w:color="auto"/>
                    <w:left w:val="none" w:sz="0" w:space="0" w:color="auto"/>
                    <w:bottom w:val="none" w:sz="0" w:space="0" w:color="auto"/>
                    <w:right w:val="none" w:sz="0" w:space="0" w:color="auto"/>
                  </w:divBdr>
                  <w:divsChild>
                    <w:div w:id="536507470">
                      <w:marLeft w:val="0"/>
                      <w:marRight w:val="0"/>
                      <w:marTop w:val="0"/>
                      <w:marBottom w:val="0"/>
                      <w:divBdr>
                        <w:top w:val="none" w:sz="0" w:space="0" w:color="auto"/>
                        <w:left w:val="none" w:sz="0" w:space="0" w:color="auto"/>
                        <w:bottom w:val="none" w:sz="0" w:space="0" w:color="auto"/>
                        <w:right w:val="none" w:sz="0" w:space="0" w:color="auto"/>
                      </w:divBdr>
                      <w:divsChild>
                        <w:div w:id="1827015898">
                          <w:marLeft w:val="0"/>
                          <w:marRight w:val="0"/>
                          <w:marTop w:val="0"/>
                          <w:marBottom w:val="0"/>
                          <w:divBdr>
                            <w:top w:val="none" w:sz="0" w:space="0" w:color="auto"/>
                            <w:left w:val="none" w:sz="0" w:space="0" w:color="auto"/>
                            <w:bottom w:val="none" w:sz="0" w:space="0" w:color="auto"/>
                            <w:right w:val="none" w:sz="0" w:space="0" w:color="auto"/>
                          </w:divBdr>
                          <w:divsChild>
                            <w:div w:id="1458373051">
                              <w:marLeft w:val="0"/>
                              <w:marRight w:val="0"/>
                              <w:marTop w:val="0"/>
                              <w:marBottom w:val="0"/>
                              <w:divBdr>
                                <w:top w:val="none" w:sz="0" w:space="0" w:color="auto"/>
                                <w:left w:val="none" w:sz="0" w:space="0" w:color="auto"/>
                                <w:bottom w:val="none" w:sz="0" w:space="0" w:color="auto"/>
                                <w:right w:val="none" w:sz="0" w:space="0" w:color="auto"/>
                              </w:divBdr>
                              <w:divsChild>
                                <w:div w:id="8335402">
                                  <w:marLeft w:val="0"/>
                                  <w:marRight w:val="0"/>
                                  <w:marTop w:val="0"/>
                                  <w:marBottom w:val="0"/>
                                  <w:divBdr>
                                    <w:top w:val="none" w:sz="0" w:space="0" w:color="auto"/>
                                    <w:left w:val="none" w:sz="0" w:space="0" w:color="auto"/>
                                    <w:bottom w:val="none" w:sz="0" w:space="0" w:color="auto"/>
                                    <w:right w:val="none" w:sz="0" w:space="0" w:color="auto"/>
                                  </w:divBdr>
                                  <w:divsChild>
                                    <w:div w:id="1794710490">
                                      <w:marLeft w:val="0"/>
                                      <w:marRight w:val="0"/>
                                      <w:marTop w:val="0"/>
                                      <w:marBottom w:val="0"/>
                                      <w:divBdr>
                                        <w:top w:val="none" w:sz="0" w:space="0" w:color="auto"/>
                                        <w:left w:val="none" w:sz="0" w:space="0" w:color="auto"/>
                                        <w:bottom w:val="none" w:sz="0" w:space="0" w:color="auto"/>
                                        <w:right w:val="none" w:sz="0" w:space="0" w:color="auto"/>
                                      </w:divBdr>
                                      <w:divsChild>
                                        <w:div w:id="151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1081">
          <w:marLeft w:val="0"/>
          <w:marRight w:val="0"/>
          <w:marTop w:val="0"/>
          <w:marBottom w:val="0"/>
          <w:divBdr>
            <w:top w:val="none" w:sz="0" w:space="0" w:color="auto"/>
            <w:left w:val="none" w:sz="0" w:space="0" w:color="auto"/>
            <w:bottom w:val="none" w:sz="0" w:space="0" w:color="auto"/>
            <w:right w:val="none" w:sz="0" w:space="0" w:color="auto"/>
          </w:divBdr>
          <w:divsChild>
            <w:div w:id="1947152645">
              <w:marLeft w:val="0"/>
              <w:marRight w:val="0"/>
              <w:marTop w:val="0"/>
              <w:marBottom w:val="0"/>
              <w:divBdr>
                <w:top w:val="none" w:sz="0" w:space="0" w:color="auto"/>
                <w:left w:val="none" w:sz="0" w:space="0" w:color="auto"/>
                <w:bottom w:val="none" w:sz="0" w:space="0" w:color="auto"/>
                <w:right w:val="none" w:sz="0" w:space="0" w:color="auto"/>
              </w:divBdr>
              <w:divsChild>
                <w:div w:id="892739365">
                  <w:marLeft w:val="0"/>
                  <w:marRight w:val="0"/>
                  <w:marTop w:val="0"/>
                  <w:marBottom w:val="0"/>
                  <w:divBdr>
                    <w:top w:val="none" w:sz="0" w:space="0" w:color="auto"/>
                    <w:left w:val="none" w:sz="0" w:space="0" w:color="auto"/>
                    <w:bottom w:val="none" w:sz="0" w:space="0" w:color="auto"/>
                    <w:right w:val="none" w:sz="0" w:space="0" w:color="auto"/>
                  </w:divBdr>
                  <w:divsChild>
                    <w:div w:id="267196853">
                      <w:marLeft w:val="0"/>
                      <w:marRight w:val="0"/>
                      <w:marTop w:val="0"/>
                      <w:marBottom w:val="0"/>
                      <w:divBdr>
                        <w:top w:val="none" w:sz="0" w:space="0" w:color="auto"/>
                        <w:left w:val="none" w:sz="0" w:space="0" w:color="auto"/>
                        <w:bottom w:val="none" w:sz="0" w:space="0" w:color="auto"/>
                        <w:right w:val="none" w:sz="0" w:space="0" w:color="auto"/>
                      </w:divBdr>
                      <w:divsChild>
                        <w:div w:id="226038559">
                          <w:marLeft w:val="0"/>
                          <w:marRight w:val="0"/>
                          <w:marTop w:val="0"/>
                          <w:marBottom w:val="0"/>
                          <w:divBdr>
                            <w:top w:val="none" w:sz="0" w:space="0" w:color="auto"/>
                            <w:left w:val="none" w:sz="0" w:space="0" w:color="auto"/>
                            <w:bottom w:val="none" w:sz="0" w:space="0" w:color="auto"/>
                            <w:right w:val="none" w:sz="0" w:space="0" w:color="auto"/>
                          </w:divBdr>
                          <w:divsChild>
                            <w:div w:id="361979460">
                              <w:marLeft w:val="0"/>
                              <w:marRight w:val="0"/>
                              <w:marTop w:val="0"/>
                              <w:marBottom w:val="0"/>
                              <w:divBdr>
                                <w:top w:val="none" w:sz="0" w:space="0" w:color="auto"/>
                                <w:left w:val="none" w:sz="0" w:space="0" w:color="auto"/>
                                <w:bottom w:val="none" w:sz="0" w:space="0" w:color="auto"/>
                                <w:right w:val="none" w:sz="0" w:space="0" w:color="auto"/>
                              </w:divBdr>
                              <w:divsChild>
                                <w:div w:id="8713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7675">
                  <w:marLeft w:val="0"/>
                  <w:marRight w:val="0"/>
                  <w:marTop w:val="0"/>
                  <w:marBottom w:val="0"/>
                  <w:divBdr>
                    <w:top w:val="none" w:sz="0" w:space="0" w:color="auto"/>
                    <w:left w:val="none" w:sz="0" w:space="0" w:color="auto"/>
                    <w:bottom w:val="none" w:sz="0" w:space="0" w:color="auto"/>
                    <w:right w:val="none" w:sz="0" w:space="0" w:color="auto"/>
                  </w:divBdr>
                  <w:divsChild>
                    <w:div w:id="1322003813">
                      <w:marLeft w:val="0"/>
                      <w:marRight w:val="0"/>
                      <w:marTop w:val="0"/>
                      <w:marBottom w:val="0"/>
                      <w:divBdr>
                        <w:top w:val="none" w:sz="0" w:space="0" w:color="auto"/>
                        <w:left w:val="none" w:sz="0" w:space="0" w:color="auto"/>
                        <w:bottom w:val="none" w:sz="0" w:space="0" w:color="auto"/>
                        <w:right w:val="none" w:sz="0" w:space="0" w:color="auto"/>
                      </w:divBdr>
                      <w:divsChild>
                        <w:div w:id="1140465958">
                          <w:marLeft w:val="0"/>
                          <w:marRight w:val="0"/>
                          <w:marTop w:val="0"/>
                          <w:marBottom w:val="0"/>
                          <w:divBdr>
                            <w:top w:val="none" w:sz="0" w:space="0" w:color="auto"/>
                            <w:left w:val="none" w:sz="0" w:space="0" w:color="auto"/>
                            <w:bottom w:val="none" w:sz="0" w:space="0" w:color="auto"/>
                            <w:right w:val="none" w:sz="0" w:space="0" w:color="auto"/>
                          </w:divBdr>
                          <w:divsChild>
                            <w:div w:id="1078864203">
                              <w:marLeft w:val="0"/>
                              <w:marRight w:val="0"/>
                              <w:marTop w:val="0"/>
                              <w:marBottom w:val="0"/>
                              <w:divBdr>
                                <w:top w:val="none" w:sz="0" w:space="0" w:color="auto"/>
                                <w:left w:val="none" w:sz="0" w:space="0" w:color="auto"/>
                                <w:bottom w:val="none" w:sz="0" w:space="0" w:color="auto"/>
                                <w:right w:val="none" w:sz="0" w:space="0" w:color="auto"/>
                              </w:divBdr>
                              <w:divsChild>
                                <w:div w:id="1531453757">
                                  <w:marLeft w:val="0"/>
                                  <w:marRight w:val="0"/>
                                  <w:marTop w:val="0"/>
                                  <w:marBottom w:val="0"/>
                                  <w:divBdr>
                                    <w:top w:val="none" w:sz="0" w:space="0" w:color="auto"/>
                                    <w:left w:val="none" w:sz="0" w:space="0" w:color="auto"/>
                                    <w:bottom w:val="none" w:sz="0" w:space="0" w:color="auto"/>
                                    <w:right w:val="none" w:sz="0" w:space="0" w:color="auto"/>
                                  </w:divBdr>
                                  <w:divsChild>
                                    <w:div w:id="17927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796521">
      <w:bodyDiv w:val="1"/>
      <w:marLeft w:val="0"/>
      <w:marRight w:val="0"/>
      <w:marTop w:val="0"/>
      <w:marBottom w:val="0"/>
      <w:divBdr>
        <w:top w:val="none" w:sz="0" w:space="0" w:color="auto"/>
        <w:left w:val="none" w:sz="0" w:space="0" w:color="auto"/>
        <w:bottom w:val="none" w:sz="0" w:space="0" w:color="auto"/>
        <w:right w:val="none" w:sz="0" w:space="0" w:color="auto"/>
      </w:divBdr>
      <w:divsChild>
        <w:div w:id="1756246565">
          <w:marLeft w:val="0"/>
          <w:marRight w:val="0"/>
          <w:marTop w:val="0"/>
          <w:marBottom w:val="0"/>
          <w:divBdr>
            <w:top w:val="none" w:sz="0" w:space="0" w:color="auto"/>
            <w:left w:val="none" w:sz="0" w:space="0" w:color="auto"/>
            <w:bottom w:val="none" w:sz="0" w:space="0" w:color="auto"/>
            <w:right w:val="none" w:sz="0" w:space="0" w:color="auto"/>
          </w:divBdr>
          <w:divsChild>
            <w:div w:id="809442379">
              <w:marLeft w:val="0"/>
              <w:marRight w:val="0"/>
              <w:marTop w:val="0"/>
              <w:marBottom w:val="0"/>
              <w:divBdr>
                <w:top w:val="none" w:sz="0" w:space="0" w:color="auto"/>
                <w:left w:val="none" w:sz="0" w:space="0" w:color="auto"/>
                <w:bottom w:val="none" w:sz="0" w:space="0" w:color="auto"/>
                <w:right w:val="none" w:sz="0" w:space="0" w:color="auto"/>
              </w:divBdr>
              <w:divsChild>
                <w:div w:id="2037269773">
                  <w:marLeft w:val="0"/>
                  <w:marRight w:val="0"/>
                  <w:marTop w:val="0"/>
                  <w:marBottom w:val="0"/>
                  <w:divBdr>
                    <w:top w:val="none" w:sz="0" w:space="0" w:color="auto"/>
                    <w:left w:val="none" w:sz="0" w:space="0" w:color="auto"/>
                    <w:bottom w:val="none" w:sz="0" w:space="0" w:color="auto"/>
                    <w:right w:val="none" w:sz="0" w:space="0" w:color="auto"/>
                  </w:divBdr>
                  <w:divsChild>
                    <w:div w:id="1506242601">
                      <w:marLeft w:val="0"/>
                      <w:marRight w:val="0"/>
                      <w:marTop w:val="0"/>
                      <w:marBottom w:val="0"/>
                      <w:divBdr>
                        <w:top w:val="none" w:sz="0" w:space="0" w:color="auto"/>
                        <w:left w:val="none" w:sz="0" w:space="0" w:color="auto"/>
                        <w:bottom w:val="none" w:sz="0" w:space="0" w:color="auto"/>
                        <w:right w:val="none" w:sz="0" w:space="0" w:color="auto"/>
                      </w:divBdr>
                      <w:divsChild>
                        <w:div w:id="695472174">
                          <w:marLeft w:val="0"/>
                          <w:marRight w:val="0"/>
                          <w:marTop w:val="0"/>
                          <w:marBottom w:val="0"/>
                          <w:divBdr>
                            <w:top w:val="none" w:sz="0" w:space="0" w:color="auto"/>
                            <w:left w:val="none" w:sz="0" w:space="0" w:color="auto"/>
                            <w:bottom w:val="none" w:sz="0" w:space="0" w:color="auto"/>
                            <w:right w:val="none" w:sz="0" w:space="0" w:color="auto"/>
                          </w:divBdr>
                          <w:divsChild>
                            <w:div w:id="1701855891">
                              <w:marLeft w:val="0"/>
                              <w:marRight w:val="0"/>
                              <w:marTop w:val="0"/>
                              <w:marBottom w:val="0"/>
                              <w:divBdr>
                                <w:top w:val="none" w:sz="0" w:space="0" w:color="auto"/>
                                <w:left w:val="none" w:sz="0" w:space="0" w:color="auto"/>
                                <w:bottom w:val="none" w:sz="0" w:space="0" w:color="auto"/>
                                <w:right w:val="none" w:sz="0" w:space="0" w:color="auto"/>
                              </w:divBdr>
                              <w:divsChild>
                                <w:div w:id="364019066">
                                  <w:marLeft w:val="0"/>
                                  <w:marRight w:val="0"/>
                                  <w:marTop w:val="0"/>
                                  <w:marBottom w:val="0"/>
                                  <w:divBdr>
                                    <w:top w:val="none" w:sz="0" w:space="0" w:color="auto"/>
                                    <w:left w:val="none" w:sz="0" w:space="0" w:color="auto"/>
                                    <w:bottom w:val="none" w:sz="0" w:space="0" w:color="auto"/>
                                    <w:right w:val="none" w:sz="0" w:space="0" w:color="auto"/>
                                  </w:divBdr>
                                  <w:divsChild>
                                    <w:div w:id="20625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75968">
                          <w:marLeft w:val="0"/>
                          <w:marRight w:val="0"/>
                          <w:marTop w:val="0"/>
                          <w:marBottom w:val="0"/>
                          <w:divBdr>
                            <w:top w:val="none" w:sz="0" w:space="0" w:color="auto"/>
                            <w:left w:val="none" w:sz="0" w:space="0" w:color="auto"/>
                            <w:bottom w:val="none" w:sz="0" w:space="0" w:color="auto"/>
                            <w:right w:val="none" w:sz="0" w:space="0" w:color="auto"/>
                          </w:divBdr>
                          <w:divsChild>
                            <w:div w:id="123883014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sChild>
                                    <w:div w:id="13744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746554">
          <w:marLeft w:val="0"/>
          <w:marRight w:val="0"/>
          <w:marTop w:val="0"/>
          <w:marBottom w:val="0"/>
          <w:divBdr>
            <w:top w:val="none" w:sz="0" w:space="0" w:color="auto"/>
            <w:left w:val="none" w:sz="0" w:space="0" w:color="auto"/>
            <w:bottom w:val="none" w:sz="0" w:space="0" w:color="auto"/>
            <w:right w:val="none" w:sz="0" w:space="0" w:color="auto"/>
          </w:divBdr>
          <w:divsChild>
            <w:div w:id="845559565">
              <w:marLeft w:val="0"/>
              <w:marRight w:val="0"/>
              <w:marTop w:val="0"/>
              <w:marBottom w:val="0"/>
              <w:divBdr>
                <w:top w:val="none" w:sz="0" w:space="0" w:color="auto"/>
                <w:left w:val="none" w:sz="0" w:space="0" w:color="auto"/>
                <w:bottom w:val="none" w:sz="0" w:space="0" w:color="auto"/>
                <w:right w:val="none" w:sz="0" w:space="0" w:color="auto"/>
              </w:divBdr>
              <w:divsChild>
                <w:div w:id="1123890998">
                  <w:marLeft w:val="0"/>
                  <w:marRight w:val="0"/>
                  <w:marTop w:val="0"/>
                  <w:marBottom w:val="0"/>
                  <w:divBdr>
                    <w:top w:val="none" w:sz="0" w:space="0" w:color="auto"/>
                    <w:left w:val="none" w:sz="0" w:space="0" w:color="auto"/>
                    <w:bottom w:val="none" w:sz="0" w:space="0" w:color="auto"/>
                    <w:right w:val="none" w:sz="0" w:space="0" w:color="auto"/>
                  </w:divBdr>
                  <w:divsChild>
                    <w:div w:id="814644394">
                      <w:marLeft w:val="0"/>
                      <w:marRight w:val="0"/>
                      <w:marTop w:val="0"/>
                      <w:marBottom w:val="0"/>
                      <w:divBdr>
                        <w:top w:val="none" w:sz="0" w:space="0" w:color="auto"/>
                        <w:left w:val="none" w:sz="0" w:space="0" w:color="auto"/>
                        <w:bottom w:val="none" w:sz="0" w:space="0" w:color="auto"/>
                        <w:right w:val="none" w:sz="0" w:space="0" w:color="auto"/>
                      </w:divBdr>
                      <w:divsChild>
                        <w:div w:id="780151202">
                          <w:marLeft w:val="0"/>
                          <w:marRight w:val="0"/>
                          <w:marTop w:val="0"/>
                          <w:marBottom w:val="0"/>
                          <w:divBdr>
                            <w:top w:val="none" w:sz="0" w:space="0" w:color="auto"/>
                            <w:left w:val="none" w:sz="0" w:space="0" w:color="auto"/>
                            <w:bottom w:val="none" w:sz="0" w:space="0" w:color="auto"/>
                            <w:right w:val="none" w:sz="0" w:space="0" w:color="auto"/>
                          </w:divBdr>
                          <w:divsChild>
                            <w:div w:id="554584561">
                              <w:marLeft w:val="0"/>
                              <w:marRight w:val="0"/>
                              <w:marTop w:val="0"/>
                              <w:marBottom w:val="0"/>
                              <w:divBdr>
                                <w:top w:val="none" w:sz="0" w:space="0" w:color="auto"/>
                                <w:left w:val="none" w:sz="0" w:space="0" w:color="auto"/>
                                <w:bottom w:val="none" w:sz="0" w:space="0" w:color="auto"/>
                                <w:right w:val="none" w:sz="0" w:space="0" w:color="auto"/>
                              </w:divBdr>
                              <w:divsChild>
                                <w:div w:id="571237624">
                                  <w:marLeft w:val="0"/>
                                  <w:marRight w:val="0"/>
                                  <w:marTop w:val="0"/>
                                  <w:marBottom w:val="0"/>
                                  <w:divBdr>
                                    <w:top w:val="none" w:sz="0" w:space="0" w:color="auto"/>
                                    <w:left w:val="none" w:sz="0" w:space="0" w:color="auto"/>
                                    <w:bottom w:val="none" w:sz="0" w:space="0" w:color="auto"/>
                                    <w:right w:val="none" w:sz="0" w:space="0" w:color="auto"/>
                                  </w:divBdr>
                                  <w:divsChild>
                                    <w:div w:id="1009522944">
                                      <w:marLeft w:val="0"/>
                                      <w:marRight w:val="0"/>
                                      <w:marTop w:val="0"/>
                                      <w:marBottom w:val="0"/>
                                      <w:divBdr>
                                        <w:top w:val="none" w:sz="0" w:space="0" w:color="auto"/>
                                        <w:left w:val="none" w:sz="0" w:space="0" w:color="auto"/>
                                        <w:bottom w:val="none" w:sz="0" w:space="0" w:color="auto"/>
                                        <w:right w:val="none" w:sz="0" w:space="0" w:color="auto"/>
                                      </w:divBdr>
                                      <w:divsChild>
                                        <w:div w:id="13218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2816">
          <w:marLeft w:val="0"/>
          <w:marRight w:val="0"/>
          <w:marTop w:val="0"/>
          <w:marBottom w:val="0"/>
          <w:divBdr>
            <w:top w:val="none" w:sz="0" w:space="0" w:color="auto"/>
            <w:left w:val="none" w:sz="0" w:space="0" w:color="auto"/>
            <w:bottom w:val="none" w:sz="0" w:space="0" w:color="auto"/>
            <w:right w:val="none" w:sz="0" w:space="0" w:color="auto"/>
          </w:divBdr>
          <w:divsChild>
            <w:div w:id="406616272">
              <w:marLeft w:val="0"/>
              <w:marRight w:val="0"/>
              <w:marTop w:val="0"/>
              <w:marBottom w:val="0"/>
              <w:divBdr>
                <w:top w:val="none" w:sz="0" w:space="0" w:color="auto"/>
                <w:left w:val="none" w:sz="0" w:space="0" w:color="auto"/>
                <w:bottom w:val="none" w:sz="0" w:space="0" w:color="auto"/>
                <w:right w:val="none" w:sz="0" w:space="0" w:color="auto"/>
              </w:divBdr>
              <w:divsChild>
                <w:div w:id="989288614">
                  <w:marLeft w:val="0"/>
                  <w:marRight w:val="0"/>
                  <w:marTop w:val="0"/>
                  <w:marBottom w:val="0"/>
                  <w:divBdr>
                    <w:top w:val="none" w:sz="0" w:space="0" w:color="auto"/>
                    <w:left w:val="none" w:sz="0" w:space="0" w:color="auto"/>
                    <w:bottom w:val="none" w:sz="0" w:space="0" w:color="auto"/>
                    <w:right w:val="none" w:sz="0" w:space="0" w:color="auto"/>
                  </w:divBdr>
                  <w:divsChild>
                    <w:div w:id="724640745">
                      <w:marLeft w:val="0"/>
                      <w:marRight w:val="0"/>
                      <w:marTop w:val="0"/>
                      <w:marBottom w:val="0"/>
                      <w:divBdr>
                        <w:top w:val="none" w:sz="0" w:space="0" w:color="auto"/>
                        <w:left w:val="none" w:sz="0" w:space="0" w:color="auto"/>
                        <w:bottom w:val="none" w:sz="0" w:space="0" w:color="auto"/>
                        <w:right w:val="none" w:sz="0" w:space="0" w:color="auto"/>
                      </w:divBdr>
                      <w:divsChild>
                        <w:div w:id="1848903525">
                          <w:marLeft w:val="0"/>
                          <w:marRight w:val="0"/>
                          <w:marTop w:val="0"/>
                          <w:marBottom w:val="0"/>
                          <w:divBdr>
                            <w:top w:val="none" w:sz="0" w:space="0" w:color="auto"/>
                            <w:left w:val="none" w:sz="0" w:space="0" w:color="auto"/>
                            <w:bottom w:val="none" w:sz="0" w:space="0" w:color="auto"/>
                            <w:right w:val="none" w:sz="0" w:space="0" w:color="auto"/>
                          </w:divBdr>
                          <w:divsChild>
                            <w:div w:id="181893421">
                              <w:marLeft w:val="0"/>
                              <w:marRight w:val="0"/>
                              <w:marTop w:val="0"/>
                              <w:marBottom w:val="0"/>
                              <w:divBdr>
                                <w:top w:val="none" w:sz="0" w:space="0" w:color="auto"/>
                                <w:left w:val="none" w:sz="0" w:space="0" w:color="auto"/>
                                <w:bottom w:val="none" w:sz="0" w:space="0" w:color="auto"/>
                                <w:right w:val="none" w:sz="0" w:space="0" w:color="auto"/>
                              </w:divBdr>
                              <w:divsChild>
                                <w:div w:id="9784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57974">
                  <w:marLeft w:val="0"/>
                  <w:marRight w:val="0"/>
                  <w:marTop w:val="0"/>
                  <w:marBottom w:val="0"/>
                  <w:divBdr>
                    <w:top w:val="none" w:sz="0" w:space="0" w:color="auto"/>
                    <w:left w:val="none" w:sz="0" w:space="0" w:color="auto"/>
                    <w:bottom w:val="none" w:sz="0" w:space="0" w:color="auto"/>
                    <w:right w:val="none" w:sz="0" w:space="0" w:color="auto"/>
                  </w:divBdr>
                  <w:divsChild>
                    <w:div w:id="1587612537">
                      <w:marLeft w:val="0"/>
                      <w:marRight w:val="0"/>
                      <w:marTop w:val="0"/>
                      <w:marBottom w:val="0"/>
                      <w:divBdr>
                        <w:top w:val="none" w:sz="0" w:space="0" w:color="auto"/>
                        <w:left w:val="none" w:sz="0" w:space="0" w:color="auto"/>
                        <w:bottom w:val="none" w:sz="0" w:space="0" w:color="auto"/>
                        <w:right w:val="none" w:sz="0" w:space="0" w:color="auto"/>
                      </w:divBdr>
                      <w:divsChild>
                        <w:div w:id="1634364796">
                          <w:marLeft w:val="0"/>
                          <w:marRight w:val="0"/>
                          <w:marTop w:val="0"/>
                          <w:marBottom w:val="0"/>
                          <w:divBdr>
                            <w:top w:val="none" w:sz="0" w:space="0" w:color="auto"/>
                            <w:left w:val="none" w:sz="0" w:space="0" w:color="auto"/>
                            <w:bottom w:val="none" w:sz="0" w:space="0" w:color="auto"/>
                            <w:right w:val="none" w:sz="0" w:space="0" w:color="auto"/>
                          </w:divBdr>
                          <w:divsChild>
                            <w:div w:id="1180510800">
                              <w:marLeft w:val="0"/>
                              <w:marRight w:val="0"/>
                              <w:marTop w:val="0"/>
                              <w:marBottom w:val="0"/>
                              <w:divBdr>
                                <w:top w:val="none" w:sz="0" w:space="0" w:color="auto"/>
                                <w:left w:val="none" w:sz="0" w:space="0" w:color="auto"/>
                                <w:bottom w:val="none" w:sz="0" w:space="0" w:color="auto"/>
                                <w:right w:val="none" w:sz="0" w:space="0" w:color="auto"/>
                              </w:divBdr>
                              <w:divsChild>
                                <w:div w:id="664550606">
                                  <w:marLeft w:val="0"/>
                                  <w:marRight w:val="0"/>
                                  <w:marTop w:val="0"/>
                                  <w:marBottom w:val="0"/>
                                  <w:divBdr>
                                    <w:top w:val="none" w:sz="0" w:space="0" w:color="auto"/>
                                    <w:left w:val="none" w:sz="0" w:space="0" w:color="auto"/>
                                    <w:bottom w:val="none" w:sz="0" w:space="0" w:color="auto"/>
                                    <w:right w:val="none" w:sz="0" w:space="0" w:color="auto"/>
                                  </w:divBdr>
                                  <w:divsChild>
                                    <w:div w:id="17755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94686">
      <w:bodyDiv w:val="1"/>
      <w:marLeft w:val="0"/>
      <w:marRight w:val="0"/>
      <w:marTop w:val="0"/>
      <w:marBottom w:val="0"/>
      <w:divBdr>
        <w:top w:val="none" w:sz="0" w:space="0" w:color="auto"/>
        <w:left w:val="none" w:sz="0" w:space="0" w:color="auto"/>
        <w:bottom w:val="none" w:sz="0" w:space="0" w:color="auto"/>
        <w:right w:val="none" w:sz="0" w:space="0" w:color="auto"/>
      </w:divBdr>
    </w:div>
    <w:div w:id="1630434690">
      <w:bodyDiv w:val="1"/>
      <w:marLeft w:val="0"/>
      <w:marRight w:val="0"/>
      <w:marTop w:val="0"/>
      <w:marBottom w:val="0"/>
      <w:divBdr>
        <w:top w:val="none" w:sz="0" w:space="0" w:color="auto"/>
        <w:left w:val="none" w:sz="0" w:space="0" w:color="auto"/>
        <w:bottom w:val="none" w:sz="0" w:space="0" w:color="auto"/>
        <w:right w:val="none" w:sz="0" w:space="0" w:color="auto"/>
      </w:divBdr>
    </w:div>
    <w:div w:id="1992520470">
      <w:bodyDiv w:val="1"/>
      <w:marLeft w:val="0"/>
      <w:marRight w:val="0"/>
      <w:marTop w:val="0"/>
      <w:marBottom w:val="0"/>
      <w:divBdr>
        <w:top w:val="none" w:sz="0" w:space="0" w:color="auto"/>
        <w:left w:val="none" w:sz="0" w:space="0" w:color="auto"/>
        <w:bottom w:val="none" w:sz="0" w:space="0" w:color="auto"/>
        <w:right w:val="none" w:sz="0" w:space="0" w:color="auto"/>
      </w:divBdr>
      <w:divsChild>
        <w:div w:id="1967346790">
          <w:marLeft w:val="0"/>
          <w:marRight w:val="0"/>
          <w:marTop w:val="0"/>
          <w:marBottom w:val="0"/>
          <w:divBdr>
            <w:top w:val="none" w:sz="0" w:space="0" w:color="auto"/>
            <w:left w:val="none" w:sz="0" w:space="0" w:color="auto"/>
            <w:bottom w:val="none" w:sz="0" w:space="0" w:color="auto"/>
            <w:right w:val="none" w:sz="0" w:space="0" w:color="auto"/>
          </w:divBdr>
          <w:divsChild>
            <w:div w:id="720524160">
              <w:marLeft w:val="0"/>
              <w:marRight w:val="0"/>
              <w:marTop w:val="0"/>
              <w:marBottom w:val="0"/>
              <w:divBdr>
                <w:top w:val="none" w:sz="0" w:space="0" w:color="auto"/>
                <w:left w:val="none" w:sz="0" w:space="0" w:color="auto"/>
                <w:bottom w:val="none" w:sz="0" w:space="0" w:color="auto"/>
                <w:right w:val="none" w:sz="0" w:space="0" w:color="auto"/>
              </w:divBdr>
              <w:divsChild>
                <w:div w:id="290206464">
                  <w:marLeft w:val="0"/>
                  <w:marRight w:val="0"/>
                  <w:marTop w:val="0"/>
                  <w:marBottom w:val="0"/>
                  <w:divBdr>
                    <w:top w:val="none" w:sz="0" w:space="0" w:color="auto"/>
                    <w:left w:val="none" w:sz="0" w:space="0" w:color="auto"/>
                    <w:bottom w:val="none" w:sz="0" w:space="0" w:color="auto"/>
                    <w:right w:val="none" w:sz="0" w:space="0" w:color="auto"/>
                  </w:divBdr>
                  <w:divsChild>
                    <w:div w:id="414858962">
                      <w:marLeft w:val="0"/>
                      <w:marRight w:val="0"/>
                      <w:marTop w:val="0"/>
                      <w:marBottom w:val="0"/>
                      <w:divBdr>
                        <w:top w:val="none" w:sz="0" w:space="0" w:color="auto"/>
                        <w:left w:val="none" w:sz="0" w:space="0" w:color="auto"/>
                        <w:bottom w:val="none" w:sz="0" w:space="0" w:color="auto"/>
                        <w:right w:val="none" w:sz="0" w:space="0" w:color="auto"/>
                      </w:divBdr>
                      <w:divsChild>
                        <w:div w:id="1536695058">
                          <w:marLeft w:val="0"/>
                          <w:marRight w:val="0"/>
                          <w:marTop w:val="0"/>
                          <w:marBottom w:val="0"/>
                          <w:divBdr>
                            <w:top w:val="none" w:sz="0" w:space="0" w:color="auto"/>
                            <w:left w:val="none" w:sz="0" w:space="0" w:color="auto"/>
                            <w:bottom w:val="none" w:sz="0" w:space="0" w:color="auto"/>
                            <w:right w:val="none" w:sz="0" w:space="0" w:color="auto"/>
                          </w:divBdr>
                          <w:divsChild>
                            <w:div w:id="610090885">
                              <w:marLeft w:val="0"/>
                              <w:marRight w:val="0"/>
                              <w:marTop w:val="0"/>
                              <w:marBottom w:val="0"/>
                              <w:divBdr>
                                <w:top w:val="none" w:sz="0" w:space="0" w:color="auto"/>
                                <w:left w:val="none" w:sz="0" w:space="0" w:color="auto"/>
                                <w:bottom w:val="none" w:sz="0" w:space="0" w:color="auto"/>
                                <w:right w:val="none" w:sz="0" w:space="0" w:color="auto"/>
                              </w:divBdr>
                              <w:divsChild>
                                <w:div w:id="1407261952">
                                  <w:marLeft w:val="0"/>
                                  <w:marRight w:val="0"/>
                                  <w:marTop w:val="0"/>
                                  <w:marBottom w:val="0"/>
                                  <w:divBdr>
                                    <w:top w:val="none" w:sz="0" w:space="0" w:color="auto"/>
                                    <w:left w:val="none" w:sz="0" w:space="0" w:color="auto"/>
                                    <w:bottom w:val="none" w:sz="0" w:space="0" w:color="auto"/>
                                    <w:right w:val="none" w:sz="0" w:space="0" w:color="auto"/>
                                  </w:divBdr>
                                  <w:divsChild>
                                    <w:div w:id="996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80">
                          <w:marLeft w:val="0"/>
                          <w:marRight w:val="0"/>
                          <w:marTop w:val="0"/>
                          <w:marBottom w:val="0"/>
                          <w:divBdr>
                            <w:top w:val="none" w:sz="0" w:space="0" w:color="auto"/>
                            <w:left w:val="none" w:sz="0" w:space="0" w:color="auto"/>
                            <w:bottom w:val="none" w:sz="0" w:space="0" w:color="auto"/>
                            <w:right w:val="none" w:sz="0" w:space="0" w:color="auto"/>
                          </w:divBdr>
                          <w:divsChild>
                            <w:div w:id="560092917">
                              <w:marLeft w:val="0"/>
                              <w:marRight w:val="0"/>
                              <w:marTop w:val="0"/>
                              <w:marBottom w:val="0"/>
                              <w:divBdr>
                                <w:top w:val="none" w:sz="0" w:space="0" w:color="auto"/>
                                <w:left w:val="none" w:sz="0" w:space="0" w:color="auto"/>
                                <w:bottom w:val="none" w:sz="0" w:space="0" w:color="auto"/>
                                <w:right w:val="none" w:sz="0" w:space="0" w:color="auto"/>
                              </w:divBdr>
                              <w:divsChild>
                                <w:div w:id="119887525">
                                  <w:marLeft w:val="0"/>
                                  <w:marRight w:val="0"/>
                                  <w:marTop w:val="0"/>
                                  <w:marBottom w:val="0"/>
                                  <w:divBdr>
                                    <w:top w:val="none" w:sz="0" w:space="0" w:color="auto"/>
                                    <w:left w:val="none" w:sz="0" w:space="0" w:color="auto"/>
                                    <w:bottom w:val="none" w:sz="0" w:space="0" w:color="auto"/>
                                    <w:right w:val="none" w:sz="0" w:space="0" w:color="auto"/>
                                  </w:divBdr>
                                  <w:divsChild>
                                    <w:div w:id="974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195812">
          <w:marLeft w:val="0"/>
          <w:marRight w:val="0"/>
          <w:marTop w:val="0"/>
          <w:marBottom w:val="0"/>
          <w:divBdr>
            <w:top w:val="none" w:sz="0" w:space="0" w:color="auto"/>
            <w:left w:val="none" w:sz="0" w:space="0" w:color="auto"/>
            <w:bottom w:val="none" w:sz="0" w:space="0" w:color="auto"/>
            <w:right w:val="none" w:sz="0" w:space="0" w:color="auto"/>
          </w:divBdr>
          <w:divsChild>
            <w:div w:id="496960885">
              <w:marLeft w:val="0"/>
              <w:marRight w:val="0"/>
              <w:marTop w:val="0"/>
              <w:marBottom w:val="0"/>
              <w:divBdr>
                <w:top w:val="none" w:sz="0" w:space="0" w:color="auto"/>
                <w:left w:val="none" w:sz="0" w:space="0" w:color="auto"/>
                <w:bottom w:val="none" w:sz="0" w:space="0" w:color="auto"/>
                <w:right w:val="none" w:sz="0" w:space="0" w:color="auto"/>
              </w:divBdr>
              <w:divsChild>
                <w:div w:id="1164009206">
                  <w:marLeft w:val="0"/>
                  <w:marRight w:val="0"/>
                  <w:marTop w:val="0"/>
                  <w:marBottom w:val="0"/>
                  <w:divBdr>
                    <w:top w:val="none" w:sz="0" w:space="0" w:color="auto"/>
                    <w:left w:val="none" w:sz="0" w:space="0" w:color="auto"/>
                    <w:bottom w:val="none" w:sz="0" w:space="0" w:color="auto"/>
                    <w:right w:val="none" w:sz="0" w:space="0" w:color="auto"/>
                  </w:divBdr>
                  <w:divsChild>
                    <w:div w:id="1904019678">
                      <w:marLeft w:val="0"/>
                      <w:marRight w:val="0"/>
                      <w:marTop w:val="0"/>
                      <w:marBottom w:val="0"/>
                      <w:divBdr>
                        <w:top w:val="none" w:sz="0" w:space="0" w:color="auto"/>
                        <w:left w:val="none" w:sz="0" w:space="0" w:color="auto"/>
                        <w:bottom w:val="none" w:sz="0" w:space="0" w:color="auto"/>
                        <w:right w:val="none" w:sz="0" w:space="0" w:color="auto"/>
                      </w:divBdr>
                      <w:divsChild>
                        <w:div w:id="1748721894">
                          <w:marLeft w:val="0"/>
                          <w:marRight w:val="0"/>
                          <w:marTop w:val="0"/>
                          <w:marBottom w:val="0"/>
                          <w:divBdr>
                            <w:top w:val="none" w:sz="0" w:space="0" w:color="auto"/>
                            <w:left w:val="none" w:sz="0" w:space="0" w:color="auto"/>
                            <w:bottom w:val="none" w:sz="0" w:space="0" w:color="auto"/>
                            <w:right w:val="none" w:sz="0" w:space="0" w:color="auto"/>
                          </w:divBdr>
                          <w:divsChild>
                            <w:div w:id="1442413249">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259072741">
                                      <w:marLeft w:val="0"/>
                                      <w:marRight w:val="0"/>
                                      <w:marTop w:val="0"/>
                                      <w:marBottom w:val="0"/>
                                      <w:divBdr>
                                        <w:top w:val="none" w:sz="0" w:space="0" w:color="auto"/>
                                        <w:left w:val="none" w:sz="0" w:space="0" w:color="auto"/>
                                        <w:bottom w:val="none" w:sz="0" w:space="0" w:color="auto"/>
                                        <w:right w:val="none" w:sz="0" w:space="0" w:color="auto"/>
                                      </w:divBdr>
                                      <w:divsChild>
                                        <w:div w:id="21439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64207">
          <w:marLeft w:val="0"/>
          <w:marRight w:val="0"/>
          <w:marTop w:val="0"/>
          <w:marBottom w:val="0"/>
          <w:divBdr>
            <w:top w:val="none" w:sz="0" w:space="0" w:color="auto"/>
            <w:left w:val="none" w:sz="0" w:space="0" w:color="auto"/>
            <w:bottom w:val="none" w:sz="0" w:space="0" w:color="auto"/>
            <w:right w:val="none" w:sz="0" w:space="0" w:color="auto"/>
          </w:divBdr>
          <w:divsChild>
            <w:div w:id="879323792">
              <w:marLeft w:val="0"/>
              <w:marRight w:val="0"/>
              <w:marTop w:val="0"/>
              <w:marBottom w:val="0"/>
              <w:divBdr>
                <w:top w:val="none" w:sz="0" w:space="0" w:color="auto"/>
                <w:left w:val="none" w:sz="0" w:space="0" w:color="auto"/>
                <w:bottom w:val="none" w:sz="0" w:space="0" w:color="auto"/>
                <w:right w:val="none" w:sz="0" w:space="0" w:color="auto"/>
              </w:divBdr>
              <w:divsChild>
                <w:div w:id="2119905154">
                  <w:marLeft w:val="0"/>
                  <w:marRight w:val="0"/>
                  <w:marTop w:val="0"/>
                  <w:marBottom w:val="0"/>
                  <w:divBdr>
                    <w:top w:val="none" w:sz="0" w:space="0" w:color="auto"/>
                    <w:left w:val="none" w:sz="0" w:space="0" w:color="auto"/>
                    <w:bottom w:val="none" w:sz="0" w:space="0" w:color="auto"/>
                    <w:right w:val="none" w:sz="0" w:space="0" w:color="auto"/>
                  </w:divBdr>
                  <w:divsChild>
                    <w:div w:id="848494795">
                      <w:marLeft w:val="0"/>
                      <w:marRight w:val="0"/>
                      <w:marTop w:val="0"/>
                      <w:marBottom w:val="0"/>
                      <w:divBdr>
                        <w:top w:val="none" w:sz="0" w:space="0" w:color="auto"/>
                        <w:left w:val="none" w:sz="0" w:space="0" w:color="auto"/>
                        <w:bottom w:val="none" w:sz="0" w:space="0" w:color="auto"/>
                        <w:right w:val="none" w:sz="0" w:space="0" w:color="auto"/>
                      </w:divBdr>
                      <w:divsChild>
                        <w:div w:id="794787009">
                          <w:marLeft w:val="0"/>
                          <w:marRight w:val="0"/>
                          <w:marTop w:val="0"/>
                          <w:marBottom w:val="0"/>
                          <w:divBdr>
                            <w:top w:val="none" w:sz="0" w:space="0" w:color="auto"/>
                            <w:left w:val="none" w:sz="0" w:space="0" w:color="auto"/>
                            <w:bottom w:val="none" w:sz="0" w:space="0" w:color="auto"/>
                            <w:right w:val="none" w:sz="0" w:space="0" w:color="auto"/>
                          </w:divBdr>
                          <w:divsChild>
                            <w:div w:id="77487232">
                              <w:marLeft w:val="0"/>
                              <w:marRight w:val="0"/>
                              <w:marTop w:val="0"/>
                              <w:marBottom w:val="0"/>
                              <w:divBdr>
                                <w:top w:val="none" w:sz="0" w:space="0" w:color="auto"/>
                                <w:left w:val="none" w:sz="0" w:space="0" w:color="auto"/>
                                <w:bottom w:val="none" w:sz="0" w:space="0" w:color="auto"/>
                                <w:right w:val="none" w:sz="0" w:space="0" w:color="auto"/>
                              </w:divBdr>
                              <w:divsChild>
                                <w:div w:id="906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16953">
                  <w:marLeft w:val="0"/>
                  <w:marRight w:val="0"/>
                  <w:marTop w:val="0"/>
                  <w:marBottom w:val="0"/>
                  <w:divBdr>
                    <w:top w:val="none" w:sz="0" w:space="0" w:color="auto"/>
                    <w:left w:val="none" w:sz="0" w:space="0" w:color="auto"/>
                    <w:bottom w:val="none" w:sz="0" w:space="0" w:color="auto"/>
                    <w:right w:val="none" w:sz="0" w:space="0" w:color="auto"/>
                  </w:divBdr>
                  <w:divsChild>
                    <w:div w:id="1123772597">
                      <w:marLeft w:val="0"/>
                      <w:marRight w:val="0"/>
                      <w:marTop w:val="0"/>
                      <w:marBottom w:val="0"/>
                      <w:divBdr>
                        <w:top w:val="none" w:sz="0" w:space="0" w:color="auto"/>
                        <w:left w:val="none" w:sz="0" w:space="0" w:color="auto"/>
                        <w:bottom w:val="none" w:sz="0" w:space="0" w:color="auto"/>
                        <w:right w:val="none" w:sz="0" w:space="0" w:color="auto"/>
                      </w:divBdr>
                      <w:divsChild>
                        <w:div w:id="1360161831">
                          <w:marLeft w:val="0"/>
                          <w:marRight w:val="0"/>
                          <w:marTop w:val="0"/>
                          <w:marBottom w:val="0"/>
                          <w:divBdr>
                            <w:top w:val="none" w:sz="0" w:space="0" w:color="auto"/>
                            <w:left w:val="none" w:sz="0" w:space="0" w:color="auto"/>
                            <w:bottom w:val="none" w:sz="0" w:space="0" w:color="auto"/>
                            <w:right w:val="none" w:sz="0" w:space="0" w:color="auto"/>
                          </w:divBdr>
                          <w:divsChild>
                            <w:div w:id="952518236">
                              <w:marLeft w:val="0"/>
                              <w:marRight w:val="0"/>
                              <w:marTop w:val="0"/>
                              <w:marBottom w:val="0"/>
                              <w:divBdr>
                                <w:top w:val="none" w:sz="0" w:space="0" w:color="auto"/>
                                <w:left w:val="none" w:sz="0" w:space="0" w:color="auto"/>
                                <w:bottom w:val="none" w:sz="0" w:space="0" w:color="auto"/>
                                <w:right w:val="none" w:sz="0" w:space="0" w:color="auto"/>
                              </w:divBdr>
                              <w:divsChild>
                                <w:div w:id="1340229935">
                                  <w:marLeft w:val="0"/>
                                  <w:marRight w:val="0"/>
                                  <w:marTop w:val="0"/>
                                  <w:marBottom w:val="0"/>
                                  <w:divBdr>
                                    <w:top w:val="none" w:sz="0" w:space="0" w:color="auto"/>
                                    <w:left w:val="none" w:sz="0" w:space="0" w:color="auto"/>
                                    <w:bottom w:val="none" w:sz="0" w:space="0" w:color="auto"/>
                                    <w:right w:val="none" w:sz="0" w:space="0" w:color="auto"/>
                                  </w:divBdr>
                                  <w:divsChild>
                                    <w:div w:id="20030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Công Duyến</dc:creator>
  <cp:keywords/>
  <dc:description/>
  <cp:lastModifiedBy>Administrator</cp:lastModifiedBy>
  <cp:revision>3</cp:revision>
  <dcterms:created xsi:type="dcterms:W3CDTF">2024-09-06T02:53:00Z</dcterms:created>
  <dcterms:modified xsi:type="dcterms:W3CDTF">2024-09-06T07:30:00Z</dcterms:modified>
</cp:coreProperties>
</file>