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2C" w:rsidRPr="0009292C" w:rsidRDefault="0009292C" w:rsidP="00B14098">
      <w:pPr>
        <w:ind w:firstLine="567"/>
        <w:jc w:val="center"/>
        <w:rPr>
          <w:rFonts w:ascii="Times New Roman" w:hAnsi="Times New Roman" w:cs="Times New Roman"/>
          <w:i/>
          <w:szCs w:val="28"/>
        </w:rPr>
      </w:pPr>
      <w:r w:rsidRPr="0009292C">
        <w:rPr>
          <w:rFonts w:ascii="Times New Roman" w:hAnsi="Times New Roman" w:cs="Times New Roman"/>
          <w:i/>
          <w:szCs w:val="28"/>
        </w:rPr>
        <w:t>Y:\THU KY TOA SOAN\2023\Diễn đàn Tổng biên tập\Tham luận/ TBT Mạnh Hưng</w:t>
      </w:r>
    </w:p>
    <w:p w:rsidR="007B500E" w:rsidRPr="00B14098" w:rsidRDefault="000A2CCB" w:rsidP="00B14098">
      <w:pPr>
        <w:ind w:firstLine="567"/>
        <w:jc w:val="center"/>
        <w:rPr>
          <w:rFonts w:ascii="Times New Roman" w:hAnsi="Times New Roman" w:cs="Times New Roman"/>
          <w:b/>
          <w:sz w:val="28"/>
          <w:szCs w:val="28"/>
        </w:rPr>
      </w:pPr>
      <w:r w:rsidRPr="00B14098">
        <w:rPr>
          <w:rFonts w:ascii="Times New Roman" w:hAnsi="Times New Roman" w:cs="Times New Roman"/>
          <w:b/>
          <w:sz w:val="28"/>
          <w:szCs w:val="28"/>
        </w:rPr>
        <w:t>TRUYỀN THÔNG CHÍNH SÁCH - GÓC NHÌN TỪ CÁC CƠ QUAN BÁO CHÍ</w:t>
      </w:r>
    </w:p>
    <w:p w:rsidR="0009292C" w:rsidRPr="0009292C" w:rsidRDefault="00905972" w:rsidP="0009292C">
      <w:pPr>
        <w:ind w:firstLine="567"/>
        <w:jc w:val="right"/>
        <w:rPr>
          <w:rFonts w:ascii="Times New Roman" w:hAnsi="Times New Roman" w:cs="Times New Roman"/>
          <w:i/>
          <w:sz w:val="28"/>
          <w:szCs w:val="28"/>
        </w:rPr>
      </w:pPr>
      <w:r>
        <w:rPr>
          <w:rFonts w:ascii="Times New Roman" w:hAnsi="Times New Roman" w:cs="Times New Roman"/>
          <w:i/>
          <w:sz w:val="28"/>
          <w:szCs w:val="28"/>
        </w:rPr>
        <w:t xml:space="preserve">Ông </w:t>
      </w:r>
      <w:bookmarkStart w:id="0" w:name="_GoBack"/>
      <w:bookmarkEnd w:id="0"/>
      <w:r w:rsidR="0009292C" w:rsidRPr="0009292C">
        <w:rPr>
          <w:rFonts w:ascii="Times New Roman" w:hAnsi="Times New Roman" w:cs="Times New Roman"/>
          <w:i/>
          <w:sz w:val="28"/>
          <w:szCs w:val="28"/>
        </w:rPr>
        <w:t>Nguyễn Mạnh Hưng-</w:t>
      </w:r>
    </w:p>
    <w:p w:rsidR="0009292C" w:rsidRPr="0009292C" w:rsidRDefault="0009292C" w:rsidP="0009292C">
      <w:pPr>
        <w:ind w:firstLine="567"/>
        <w:jc w:val="right"/>
        <w:rPr>
          <w:rFonts w:ascii="Times New Roman" w:hAnsi="Times New Roman" w:cs="Times New Roman"/>
          <w:i/>
          <w:sz w:val="28"/>
          <w:szCs w:val="28"/>
        </w:rPr>
      </w:pPr>
      <w:r w:rsidRPr="0009292C">
        <w:rPr>
          <w:rFonts w:ascii="Times New Roman" w:hAnsi="Times New Roman" w:cs="Times New Roman"/>
          <w:i/>
          <w:sz w:val="28"/>
          <w:szCs w:val="28"/>
        </w:rPr>
        <w:t>Tổng Biên tập Báo Tuổi trẻ thủ đô</w:t>
      </w:r>
    </w:p>
    <w:p w:rsidR="0009292C" w:rsidRDefault="0009292C" w:rsidP="00B14098">
      <w:pPr>
        <w:ind w:firstLine="567"/>
        <w:jc w:val="both"/>
        <w:rPr>
          <w:rFonts w:ascii="Times New Roman" w:hAnsi="Times New Roman" w:cs="Times New Roman"/>
          <w:sz w:val="28"/>
          <w:szCs w:val="28"/>
        </w:rPr>
      </w:pPr>
    </w:p>
    <w:p w:rsidR="00DB0665" w:rsidRPr="004C14F3" w:rsidRDefault="00DB0665" w:rsidP="00B14098">
      <w:pPr>
        <w:ind w:firstLine="567"/>
        <w:jc w:val="both"/>
        <w:rPr>
          <w:rFonts w:ascii="Times New Roman" w:hAnsi="Times New Roman" w:cs="Times New Roman"/>
          <w:i/>
          <w:sz w:val="28"/>
          <w:szCs w:val="28"/>
        </w:rPr>
      </w:pPr>
      <w:r w:rsidRPr="004C14F3">
        <w:rPr>
          <w:rFonts w:ascii="Times New Roman" w:hAnsi="Times New Roman" w:cs="Times New Roman"/>
          <w:i/>
          <w:sz w:val="28"/>
          <w:szCs w:val="28"/>
        </w:rPr>
        <w:t>Trước hết, chúng ta cần khẳng định, t</w:t>
      </w:r>
      <w:r w:rsidR="008B3060" w:rsidRPr="004C14F3">
        <w:rPr>
          <w:rFonts w:ascii="Times New Roman" w:hAnsi="Times New Roman" w:cs="Times New Roman"/>
          <w:i/>
          <w:sz w:val="28"/>
          <w:szCs w:val="28"/>
        </w:rPr>
        <w:t>ruyền thông chính sách góp phần nâng cao hiệu quả lãnh đạo, quản lý, điều hành của Đảng, Nhà nước và các Bộ, ngành, địa phương; Góp phần thực hiệ</w:t>
      </w:r>
      <w:r w:rsidR="00B14098" w:rsidRPr="004C14F3">
        <w:rPr>
          <w:rFonts w:ascii="Times New Roman" w:hAnsi="Times New Roman" w:cs="Times New Roman"/>
          <w:i/>
          <w:sz w:val="28"/>
          <w:szCs w:val="28"/>
        </w:rPr>
        <w:t>n hai</w:t>
      </w:r>
      <w:r w:rsidR="008B3060" w:rsidRPr="004C14F3">
        <w:rPr>
          <w:rFonts w:ascii="Times New Roman" w:hAnsi="Times New Roman" w:cs="Times New Roman"/>
          <w:i/>
          <w:sz w:val="28"/>
          <w:szCs w:val="28"/>
        </w:rPr>
        <w:t xml:space="preserve"> nhiệm vụ chiến lược</w:t>
      </w:r>
      <w:r w:rsidR="00B14098" w:rsidRPr="004C14F3">
        <w:rPr>
          <w:rFonts w:ascii="Times New Roman" w:hAnsi="Times New Roman" w:cs="Times New Roman"/>
          <w:i/>
          <w:sz w:val="28"/>
          <w:szCs w:val="28"/>
        </w:rPr>
        <w:t xml:space="preserve"> đó là</w:t>
      </w:r>
      <w:r w:rsidR="008B3060" w:rsidRPr="004C14F3">
        <w:rPr>
          <w:rFonts w:ascii="Times New Roman" w:hAnsi="Times New Roman" w:cs="Times New Roman"/>
          <w:i/>
          <w:sz w:val="28"/>
          <w:szCs w:val="28"/>
        </w:rPr>
        <w:t xml:space="preserve">: Xây dựng và bảo vệ Tổ quốc. </w:t>
      </w:r>
    </w:p>
    <w:p w:rsidR="00DB0665" w:rsidRPr="00B14098" w:rsidRDefault="008B3060"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 xml:space="preserve">Truyền thông chính sách chính là để “Dân biết - dân hiểu - dân tin - dân theo - dân làm - dân thụ hưởng”. </w:t>
      </w:r>
    </w:p>
    <w:p w:rsidR="007B500E" w:rsidRPr="00B14098" w:rsidRDefault="008B3060"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Trước tầm quan trọng của công tác này, n</w:t>
      </w:r>
      <w:r w:rsidR="007B500E" w:rsidRPr="00B14098">
        <w:rPr>
          <w:rFonts w:ascii="Times New Roman" w:hAnsi="Times New Roman" w:cs="Times New Roman"/>
          <w:sz w:val="28"/>
          <w:szCs w:val="28"/>
        </w:rPr>
        <w:t>gày 30/3/2022, Thủ tướng Chính phủ đã ban hành Quyết định số 407/QĐ-TTg phê duyệt đề án “Tổ chức truyền thông chính sách có tác động lớn đến xã hội trong quá trình xây dựng văn bản quy phạm pháp luật giai đoạ</w:t>
      </w:r>
      <w:r w:rsidRPr="00B14098">
        <w:rPr>
          <w:rFonts w:ascii="Times New Roman" w:hAnsi="Times New Roman" w:cs="Times New Roman"/>
          <w:sz w:val="28"/>
          <w:szCs w:val="28"/>
        </w:rPr>
        <w:t>n 2022 - 2027”;</w:t>
      </w:r>
    </w:p>
    <w:p w:rsidR="007B500E" w:rsidRPr="00B14098" w:rsidRDefault="007B500E"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Ngày 21/3/2023, Phó Thủ tướng Chính phủ Trần Hồng Hà đã ký Chỉ thị số 07/CT-TTg về tăng cường c</w:t>
      </w:r>
      <w:r w:rsidR="00DB0665" w:rsidRPr="00B14098">
        <w:rPr>
          <w:rFonts w:ascii="Times New Roman" w:hAnsi="Times New Roman" w:cs="Times New Roman"/>
          <w:sz w:val="28"/>
          <w:szCs w:val="28"/>
        </w:rPr>
        <w:t>ông tác truyền thông chính sách; T</w:t>
      </w:r>
      <w:r w:rsidRPr="00B14098">
        <w:rPr>
          <w:rFonts w:ascii="Times New Roman" w:hAnsi="Times New Roman" w:cs="Times New Roman"/>
          <w:sz w:val="28"/>
          <w:szCs w:val="28"/>
        </w:rPr>
        <w:t>rong đó xác định đây là một nhiệm vụ, một chức năng qua</w:t>
      </w:r>
      <w:r w:rsidR="00DB0665" w:rsidRPr="00B14098">
        <w:rPr>
          <w:rFonts w:ascii="Times New Roman" w:hAnsi="Times New Roman" w:cs="Times New Roman"/>
          <w:sz w:val="28"/>
          <w:szCs w:val="28"/>
        </w:rPr>
        <w:t>n trọng của cơ quan hành chính N</w:t>
      </w:r>
      <w:r w:rsidRPr="00B14098">
        <w:rPr>
          <w:rFonts w:ascii="Times New Roman" w:hAnsi="Times New Roman" w:cs="Times New Roman"/>
          <w:sz w:val="28"/>
          <w:szCs w:val="28"/>
        </w:rPr>
        <w:t>hà nước các cấp. Báo chí và các loại hình truyền thông khác là kênh thông tin, là phương thức cơ bản, quan trọng để thực hiện việc truyền thông chính sách.</w:t>
      </w:r>
    </w:p>
    <w:p w:rsidR="007B500E" w:rsidRPr="00B14098" w:rsidRDefault="007B500E"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Điều đó cho thấy, công tác truyền thông các chủ trương, đường lối, chính sách luôn được Đảng và Nhà nước đặc biệt coi trọng với phương châm truyền thông phải đi trước để thống nhất nhận thức, tạo sự đồng thuận trong toàn xã hội. Hệ thống báo chí, truyền thông cũng góp phần to lớn vào việc tuyên truyền kịp thời những thông điệp quan trọng trong chính sách của Đảng, Nhà nước, Quốc hội, Chính phủ.</w:t>
      </w:r>
    </w:p>
    <w:p w:rsidR="008038D5" w:rsidRPr="00B14098" w:rsidRDefault="007B500E"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 xml:space="preserve">Theo Quyết định số 407 của Thủ tướng Chính phủ, </w:t>
      </w:r>
      <w:r w:rsidR="008038D5" w:rsidRPr="00B14098">
        <w:rPr>
          <w:rFonts w:ascii="Times New Roman" w:hAnsi="Times New Roman" w:cs="Times New Roman"/>
          <w:sz w:val="28"/>
          <w:szCs w:val="28"/>
        </w:rPr>
        <w:t xml:space="preserve">truyền thông các chính sách có tác động lớn đến xã hội, nhất là những vấn đề khó, nhạy cảm, có ý kiến khác nhau trong quá trình đề xuất chính sách và xây dựng văn bản quy phạm pháp luật thông qua các kênh thông tin, báo chí rộng rãi, tương tác đa chiều giữa người dân, tổ chức, doanh nghiệp với cơ quan chủ trì soạn thảo văn bản quy phạm pháp luật; </w:t>
      </w:r>
      <w:r w:rsidRPr="00B14098">
        <w:rPr>
          <w:rFonts w:ascii="Times New Roman" w:hAnsi="Times New Roman" w:cs="Times New Roman"/>
          <w:sz w:val="28"/>
          <w:szCs w:val="28"/>
        </w:rPr>
        <w:t>T</w:t>
      </w:r>
      <w:r w:rsidR="008038D5" w:rsidRPr="00B14098">
        <w:rPr>
          <w:rFonts w:ascii="Times New Roman" w:hAnsi="Times New Roman" w:cs="Times New Roman"/>
          <w:sz w:val="28"/>
          <w:szCs w:val="28"/>
        </w:rPr>
        <w:t xml:space="preserve">ạo đồng thuận xã hội đối với những chính sách quy định pháp luật cần phải được ban hành hoặc điều chỉnh để đáp ứng đầy đủ, kịp thời và thực chất theo yêu cầu của thực tiễn cuộc sống; Góp phần nâng cao chất lượng chính sách, thể chế, tính khả thi của văn bản quy phạm pháp luật cũng như ý thức tôn </w:t>
      </w:r>
      <w:r w:rsidR="008038D5" w:rsidRPr="00B14098">
        <w:rPr>
          <w:rFonts w:ascii="Times New Roman" w:hAnsi="Times New Roman" w:cs="Times New Roman"/>
          <w:sz w:val="28"/>
          <w:szCs w:val="28"/>
        </w:rPr>
        <w:lastRenderedPageBreak/>
        <w:t>trọng, tuân thủ pháp luật của người dân, doanh nghiệp, đáp ứng mục tiêu phát triển kinh tế - xã hội và đảm bảo an ninh, quốc phòng của đất nước.</w:t>
      </w:r>
    </w:p>
    <w:p w:rsidR="008038D5" w:rsidRPr="00B14098" w:rsidRDefault="007B500E"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Trong những năm qua, truyền thông chính sách ở nước ta đã góp phần quan trọng vào mọi mặt của đời sống xã hộ</w:t>
      </w:r>
      <w:r w:rsidR="00DB0665" w:rsidRPr="00B14098">
        <w:rPr>
          <w:rFonts w:ascii="Times New Roman" w:hAnsi="Times New Roman" w:cs="Times New Roman"/>
          <w:sz w:val="28"/>
          <w:szCs w:val="28"/>
        </w:rPr>
        <w:t>i; G</w:t>
      </w:r>
      <w:r w:rsidRPr="00B14098">
        <w:rPr>
          <w:rFonts w:ascii="Times New Roman" w:hAnsi="Times New Roman" w:cs="Times New Roman"/>
          <w:sz w:val="28"/>
          <w:szCs w:val="28"/>
        </w:rPr>
        <w:t>óp phần to lớn vào công tác xây dựng Đảng; Chính sách, pháp luật của Nhà nước; Phản ánh tâm tư, nguyện vọng của Nhân dân, thông tin về những vấn đề bức xúc trong đời sống xã hội. Tuy nhiên, để làm cho người dân hiểu được những chủ trương, chính sách lớn của Đảng và Nhà nước, công tác truyền thông chính sách cần được coi trọng và đặt đúng tầm</w:t>
      </w:r>
      <w:r w:rsidR="00AA7F26" w:rsidRPr="00B14098">
        <w:rPr>
          <w:rFonts w:ascii="Times New Roman" w:hAnsi="Times New Roman" w:cs="Times New Roman"/>
          <w:sz w:val="28"/>
          <w:szCs w:val="28"/>
        </w:rPr>
        <w:t xml:space="preserve">, đúng vị trí, chức năng, </w:t>
      </w:r>
      <w:r w:rsidRPr="00B14098">
        <w:rPr>
          <w:rFonts w:ascii="Times New Roman" w:hAnsi="Times New Roman" w:cs="Times New Roman"/>
          <w:sz w:val="28"/>
          <w:szCs w:val="28"/>
        </w:rPr>
        <w:t>nhiệm vụ.</w:t>
      </w:r>
    </w:p>
    <w:p w:rsidR="00DB0665" w:rsidRPr="00B14098" w:rsidRDefault="00DB0665"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Từ phía những người làm báo, cơ quan báo chí hoạt động truyền thông trong cuộc cách mạng công nghệ lần thứ tư, đòi hỏi chúng ta phải có những phương pháp mới, cách làm sáng tạo, vận dụng, ứng dụng khoa học công nghệ trong mọi hoạt động tuyên truyền, đặc biệt là trong truyền thông chính sách.</w:t>
      </w:r>
    </w:p>
    <w:p w:rsidR="0095518C" w:rsidRPr="00B14098" w:rsidRDefault="00DB0665"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 xml:space="preserve">Thông qua báo chí, các </w:t>
      </w:r>
      <w:r w:rsidR="008B3060" w:rsidRPr="00B14098">
        <w:rPr>
          <w:rFonts w:ascii="Times New Roman" w:hAnsi="Times New Roman" w:cs="Times New Roman"/>
          <w:sz w:val="28"/>
          <w:szCs w:val="28"/>
        </w:rPr>
        <w:t xml:space="preserve">phương tiện truyền thông, </w:t>
      </w:r>
      <w:r w:rsidRPr="00B14098">
        <w:rPr>
          <w:rFonts w:ascii="Times New Roman" w:hAnsi="Times New Roman" w:cs="Times New Roman"/>
          <w:sz w:val="28"/>
          <w:szCs w:val="28"/>
        </w:rPr>
        <w:t xml:space="preserve">người </w:t>
      </w:r>
      <w:r w:rsidR="008B3060" w:rsidRPr="00B14098">
        <w:rPr>
          <w:rFonts w:ascii="Times New Roman" w:hAnsi="Times New Roman" w:cs="Times New Roman"/>
          <w:sz w:val="28"/>
          <w:szCs w:val="28"/>
        </w:rPr>
        <w:t>dân</w:t>
      </w:r>
      <w:r w:rsidRPr="00B14098">
        <w:rPr>
          <w:rFonts w:ascii="Times New Roman" w:hAnsi="Times New Roman" w:cs="Times New Roman"/>
          <w:sz w:val="28"/>
          <w:szCs w:val="28"/>
        </w:rPr>
        <w:t xml:space="preserve"> dễ dàng</w:t>
      </w:r>
      <w:r w:rsidR="008B3060" w:rsidRPr="00B14098">
        <w:rPr>
          <w:rFonts w:ascii="Times New Roman" w:hAnsi="Times New Roman" w:cs="Times New Roman"/>
          <w:sz w:val="28"/>
          <w:szCs w:val="28"/>
        </w:rPr>
        <w:t xml:space="preserve"> tìm hiểu</w:t>
      </w:r>
      <w:r w:rsidR="0095518C" w:rsidRPr="00B14098">
        <w:rPr>
          <w:rFonts w:ascii="Times New Roman" w:hAnsi="Times New Roman" w:cs="Times New Roman"/>
          <w:sz w:val="28"/>
          <w:szCs w:val="28"/>
        </w:rPr>
        <w:t xml:space="preserve"> thông điệp, cơ chế, chính sách của chính phủ, cơ quan hành chính các cấp từ đó họ hiểu rõ, tham gia, hợp tác, đồng thuận trong quá trình thực thi vì lợi ích của Nhà nước và của Nhân dân.</w:t>
      </w:r>
      <w:r w:rsidR="008B3060" w:rsidRPr="00B14098">
        <w:rPr>
          <w:rFonts w:ascii="Times New Roman" w:hAnsi="Times New Roman" w:cs="Times New Roman"/>
          <w:sz w:val="28"/>
          <w:szCs w:val="28"/>
        </w:rPr>
        <w:t xml:space="preserve"> Ngược lạ</w:t>
      </w:r>
      <w:r w:rsidRPr="00B14098">
        <w:rPr>
          <w:rFonts w:ascii="Times New Roman" w:hAnsi="Times New Roman" w:cs="Times New Roman"/>
          <w:sz w:val="28"/>
          <w:szCs w:val="28"/>
        </w:rPr>
        <w:t>i, C</w:t>
      </w:r>
      <w:r w:rsidR="008B3060" w:rsidRPr="00B14098">
        <w:rPr>
          <w:rFonts w:ascii="Times New Roman" w:hAnsi="Times New Roman" w:cs="Times New Roman"/>
          <w:sz w:val="28"/>
          <w:szCs w:val="28"/>
        </w:rPr>
        <w:t xml:space="preserve">hính phủ sẽ nhận được phản hồi từ người dân về các chính sách </w:t>
      </w:r>
      <w:r w:rsidRPr="00B14098">
        <w:rPr>
          <w:rFonts w:ascii="Times New Roman" w:hAnsi="Times New Roman" w:cs="Times New Roman"/>
          <w:sz w:val="28"/>
          <w:szCs w:val="28"/>
        </w:rPr>
        <w:t>đang</w:t>
      </w:r>
      <w:r w:rsidR="008B3060" w:rsidRPr="00B14098">
        <w:rPr>
          <w:rFonts w:ascii="Times New Roman" w:hAnsi="Times New Roman" w:cs="Times New Roman"/>
          <w:sz w:val="28"/>
          <w:szCs w:val="28"/>
        </w:rPr>
        <w:t xml:space="preserve"> thực thi, áp dụng. Đây là nhiệm vụ quan trọng trong công tác truyền thông của các cơ quan quả</w:t>
      </w:r>
      <w:r w:rsidR="0095518C" w:rsidRPr="00B14098">
        <w:rPr>
          <w:rFonts w:ascii="Times New Roman" w:hAnsi="Times New Roman" w:cs="Times New Roman"/>
          <w:sz w:val="28"/>
          <w:szCs w:val="28"/>
        </w:rPr>
        <w:t>n lý N</w:t>
      </w:r>
      <w:r w:rsidR="008B3060" w:rsidRPr="00B14098">
        <w:rPr>
          <w:rFonts w:ascii="Times New Roman" w:hAnsi="Times New Roman" w:cs="Times New Roman"/>
          <w:sz w:val="28"/>
          <w:szCs w:val="28"/>
        </w:rPr>
        <w:t xml:space="preserve">hà nước </w:t>
      </w:r>
      <w:r w:rsidR="0095518C" w:rsidRPr="00B14098">
        <w:rPr>
          <w:rFonts w:ascii="Times New Roman" w:hAnsi="Times New Roman" w:cs="Times New Roman"/>
          <w:sz w:val="28"/>
          <w:szCs w:val="28"/>
        </w:rPr>
        <w:t>và các cơ quan báo chí.</w:t>
      </w:r>
    </w:p>
    <w:p w:rsidR="008B3060" w:rsidRPr="00B14098" w:rsidRDefault="008B3060"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 xml:space="preserve">Trong kỷ nguyên số, mạng xã hội đang là những kênh truyền thông tương tác </w:t>
      </w:r>
      <w:r w:rsidR="0095518C" w:rsidRPr="00B14098">
        <w:rPr>
          <w:rFonts w:ascii="Times New Roman" w:hAnsi="Times New Roman" w:cs="Times New Roman"/>
          <w:sz w:val="28"/>
          <w:szCs w:val="28"/>
        </w:rPr>
        <w:t xml:space="preserve">thu hút lượng lớn công chúng, độc giả. </w:t>
      </w:r>
      <w:r w:rsidRPr="00B14098">
        <w:rPr>
          <w:rFonts w:ascii="Times New Roman" w:hAnsi="Times New Roman" w:cs="Times New Roman"/>
          <w:sz w:val="28"/>
          <w:szCs w:val="28"/>
        </w:rPr>
        <w:t>Điều này cũng đồng nghĩa với việc công chúng tiêu thụ báo chí truyền thống như báo in, phát thanh, truyền hình suy giảm.</w:t>
      </w:r>
      <w:r w:rsidR="0095518C" w:rsidRPr="00B14098">
        <w:rPr>
          <w:rFonts w:ascii="Times New Roman" w:hAnsi="Times New Roman" w:cs="Times New Roman"/>
          <w:sz w:val="28"/>
          <w:szCs w:val="28"/>
        </w:rPr>
        <w:t xml:space="preserve"> </w:t>
      </w:r>
      <w:r w:rsidRPr="00B14098">
        <w:rPr>
          <w:rFonts w:ascii="Times New Roman" w:hAnsi="Times New Roman" w:cs="Times New Roman"/>
          <w:sz w:val="28"/>
          <w:szCs w:val="28"/>
        </w:rPr>
        <w:t>Vậy, cần truyền thông như thế nào để những thông tin chí</w:t>
      </w:r>
      <w:r w:rsidR="0095518C" w:rsidRPr="00B14098">
        <w:rPr>
          <w:rFonts w:ascii="Times New Roman" w:hAnsi="Times New Roman" w:cs="Times New Roman"/>
          <w:sz w:val="28"/>
          <w:szCs w:val="28"/>
        </w:rPr>
        <w:t xml:space="preserve">nh sách đến được với </w:t>
      </w:r>
      <w:r w:rsidR="006F7AB7" w:rsidRPr="00B14098">
        <w:rPr>
          <w:rFonts w:ascii="Times New Roman" w:hAnsi="Times New Roman" w:cs="Times New Roman"/>
          <w:sz w:val="28"/>
          <w:szCs w:val="28"/>
        </w:rPr>
        <w:t xml:space="preserve">người dân </w:t>
      </w:r>
      <w:r w:rsidRPr="00B14098">
        <w:rPr>
          <w:rFonts w:ascii="Times New Roman" w:hAnsi="Times New Roman" w:cs="Times New Roman"/>
          <w:sz w:val="28"/>
          <w:szCs w:val="28"/>
        </w:rPr>
        <w:t xml:space="preserve">và </w:t>
      </w:r>
      <w:r w:rsidR="006F7AB7" w:rsidRPr="00B14098">
        <w:rPr>
          <w:rFonts w:ascii="Times New Roman" w:hAnsi="Times New Roman" w:cs="Times New Roman"/>
          <w:sz w:val="28"/>
          <w:szCs w:val="28"/>
        </w:rPr>
        <w:t xml:space="preserve">người dân </w:t>
      </w:r>
      <w:r w:rsidRPr="00B14098">
        <w:rPr>
          <w:rFonts w:ascii="Times New Roman" w:hAnsi="Times New Roman" w:cs="Times New Roman"/>
          <w:sz w:val="28"/>
          <w:szCs w:val="28"/>
        </w:rPr>
        <w:t xml:space="preserve">có thể tiếp nhận thông tin </w:t>
      </w:r>
      <w:r w:rsidR="0011592F" w:rsidRPr="00B14098">
        <w:rPr>
          <w:rFonts w:ascii="Times New Roman" w:hAnsi="Times New Roman" w:cs="Times New Roman"/>
          <w:sz w:val="28"/>
          <w:szCs w:val="28"/>
        </w:rPr>
        <w:t>một cách tích cực, hiệu quả hơn? Đó là một bài toán lớn cần nghiên cứu sâu, quá trình thể nghiệm dài hơi.</w:t>
      </w:r>
    </w:p>
    <w:p w:rsidR="00066B87" w:rsidRPr="00B14098" w:rsidRDefault="00066B87"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Dưới góc nhìn báo chí, để truyền thông chính sách hiệu quả, chúng ta cần phải giải quyết những vấn đề sau:</w:t>
      </w:r>
    </w:p>
    <w:p w:rsidR="00937D9B" w:rsidRPr="00B14098" w:rsidRDefault="00066B87" w:rsidP="00B14098">
      <w:pPr>
        <w:ind w:firstLine="567"/>
        <w:jc w:val="both"/>
        <w:rPr>
          <w:rFonts w:ascii="Times New Roman" w:hAnsi="Times New Roman" w:cs="Times New Roman"/>
          <w:sz w:val="28"/>
          <w:szCs w:val="28"/>
        </w:rPr>
      </w:pPr>
      <w:r w:rsidRPr="005C67EB">
        <w:rPr>
          <w:rFonts w:ascii="Times New Roman" w:hAnsi="Times New Roman" w:cs="Times New Roman"/>
          <w:b/>
          <w:i/>
          <w:sz w:val="28"/>
          <w:szCs w:val="28"/>
        </w:rPr>
        <w:t>Thứ nhất,</w:t>
      </w:r>
      <w:r w:rsidRPr="00B14098">
        <w:rPr>
          <w:rFonts w:ascii="Times New Roman" w:hAnsi="Times New Roman" w:cs="Times New Roman"/>
          <w:sz w:val="28"/>
          <w:szCs w:val="28"/>
        </w:rPr>
        <w:t xml:space="preserve"> </w:t>
      </w:r>
      <w:r w:rsidR="00937D9B" w:rsidRPr="00B14098">
        <w:rPr>
          <w:rFonts w:ascii="Times New Roman" w:hAnsi="Times New Roman" w:cs="Times New Roman"/>
          <w:sz w:val="28"/>
          <w:szCs w:val="28"/>
        </w:rPr>
        <w:t>cần tăng cường lãnh đạo, chỉ đạo của các cơ quan quản lý Nhà nước về thông tin truyền thông từ Trung ương tới địa phương nhằm định hướng thông tin truyền thông chính sách trong hệ thống các cơ quan báo chí xuyên suốt, thống nhất và cùng tạo ra hiệu ứng lan tỏa; Tăng cường phối hợp giữa các cơ quan lãnh đạo, quản lý để đưa ra những quan điểm, chủ trương và chiến lược truyền thông chính sách kinh tế quan trọng của đất nước trong từng giai đoạn, thời điểm.</w:t>
      </w:r>
    </w:p>
    <w:p w:rsidR="00066B87" w:rsidRPr="00B14098" w:rsidRDefault="00937D9B" w:rsidP="00B14098">
      <w:pPr>
        <w:ind w:firstLine="567"/>
        <w:jc w:val="both"/>
        <w:rPr>
          <w:rFonts w:ascii="Times New Roman" w:hAnsi="Times New Roman" w:cs="Times New Roman"/>
          <w:sz w:val="28"/>
          <w:szCs w:val="28"/>
        </w:rPr>
      </w:pPr>
      <w:r w:rsidRPr="005C67EB">
        <w:rPr>
          <w:rFonts w:ascii="Times New Roman" w:hAnsi="Times New Roman" w:cs="Times New Roman"/>
          <w:b/>
          <w:i/>
          <w:sz w:val="28"/>
          <w:szCs w:val="28"/>
        </w:rPr>
        <w:t>Thứ hai,</w:t>
      </w:r>
      <w:r w:rsidRPr="00B14098">
        <w:rPr>
          <w:rFonts w:ascii="Times New Roman" w:hAnsi="Times New Roman" w:cs="Times New Roman"/>
          <w:sz w:val="28"/>
          <w:szCs w:val="28"/>
        </w:rPr>
        <w:t xml:space="preserve"> </w:t>
      </w:r>
      <w:r w:rsidR="006F7AB7" w:rsidRPr="00B14098">
        <w:rPr>
          <w:rFonts w:ascii="Times New Roman" w:hAnsi="Times New Roman" w:cs="Times New Roman"/>
          <w:sz w:val="28"/>
          <w:szCs w:val="28"/>
        </w:rPr>
        <w:t>đối với cơ quan quản lý Nhà nước: T</w:t>
      </w:r>
      <w:r w:rsidR="00066B87" w:rsidRPr="00B14098">
        <w:rPr>
          <w:rFonts w:ascii="Times New Roman" w:hAnsi="Times New Roman" w:cs="Times New Roman"/>
          <w:sz w:val="28"/>
          <w:szCs w:val="28"/>
        </w:rPr>
        <w:t xml:space="preserve">ruyền thông chính sách phải được thực hiện từ sớm, từ xa, ngay từ khâu dự thảo nhằm bảo đảm phát huy </w:t>
      </w:r>
      <w:r w:rsidR="00066B87" w:rsidRPr="00B14098">
        <w:rPr>
          <w:rFonts w:ascii="Times New Roman" w:hAnsi="Times New Roman" w:cs="Times New Roman"/>
          <w:sz w:val="28"/>
          <w:szCs w:val="28"/>
        </w:rPr>
        <w:lastRenderedPageBreak/>
        <w:t>quyền làm chủ của người dân trong xây dựng và ban hành chính sách, pháp luật. Từ đó, các chính sách thực sự thể hiện ý chí của Nhân dân, xuất phát từ nhu cầu thực tiễn, mang hơi thở cuộc sống, trở thành công cụ hữu hiệu để “Đảng lãnh đạo, Nhân dân làm chủ, Nhà nước quản lý”.</w:t>
      </w:r>
    </w:p>
    <w:p w:rsidR="00B14098" w:rsidRPr="00B14098" w:rsidRDefault="00B14098"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Nhà nước cần ban hành chính sách và nguồn lực hỗ trợ các cơ quan báo chí đổi mới công nghệ, chuyển đổi số để chiếm lĩnh và dẫn dắt thông tin trên không gian mạng, trở thành dòng chảy chính, tích cực để dẫn dắt dư luận, truyền thông chính sách hiệu quả. Các bộ, ngành, địa phương ban hành quy tắc ứng xử, quy trình truyền thông chính sách; Bồi dưỡng, tập huấn nâng cao nghiệp vụ, kỹ năng cho đội ngũ truyền thông của các bộ, ngành và địa phương; Bố trí kinh phí cho hoạt động truyền thông trọng điểm…</w:t>
      </w:r>
    </w:p>
    <w:p w:rsidR="00A142C9" w:rsidRPr="00B14098" w:rsidRDefault="00066B87" w:rsidP="00B14098">
      <w:pPr>
        <w:ind w:firstLine="567"/>
        <w:jc w:val="both"/>
        <w:rPr>
          <w:rFonts w:ascii="Times New Roman" w:hAnsi="Times New Roman" w:cs="Times New Roman"/>
          <w:sz w:val="28"/>
          <w:szCs w:val="28"/>
        </w:rPr>
      </w:pPr>
      <w:r w:rsidRPr="005C67EB">
        <w:rPr>
          <w:rFonts w:ascii="Times New Roman" w:hAnsi="Times New Roman" w:cs="Times New Roman"/>
          <w:b/>
          <w:i/>
          <w:sz w:val="28"/>
          <w:szCs w:val="28"/>
        </w:rPr>
        <w:t xml:space="preserve">Thứ </w:t>
      </w:r>
      <w:r w:rsidR="00937D9B" w:rsidRPr="005C67EB">
        <w:rPr>
          <w:rFonts w:ascii="Times New Roman" w:hAnsi="Times New Roman" w:cs="Times New Roman"/>
          <w:b/>
          <w:i/>
          <w:sz w:val="28"/>
          <w:szCs w:val="28"/>
        </w:rPr>
        <w:t>ba</w:t>
      </w:r>
      <w:r w:rsidRPr="005C67EB">
        <w:rPr>
          <w:rFonts w:ascii="Times New Roman" w:hAnsi="Times New Roman" w:cs="Times New Roman"/>
          <w:b/>
          <w:i/>
          <w:sz w:val="28"/>
          <w:szCs w:val="28"/>
        </w:rPr>
        <w:t>,</w:t>
      </w:r>
      <w:r w:rsidRPr="00B14098">
        <w:rPr>
          <w:rFonts w:ascii="Times New Roman" w:hAnsi="Times New Roman" w:cs="Times New Roman"/>
          <w:sz w:val="28"/>
          <w:szCs w:val="28"/>
        </w:rPr>
        <w:t xml:space="preserve"> </w:t>
      </w:r>
      <w:r w:rsidR="006F7AB7" w:rsidRPr="00B14098">
        <w:rPr>
          <w:rFonts w:ascii="Times New Roman" w:hAnsi="Times New Roman" w:cs="Times New Roman"/>
          <w:sz w:val="28"/>
          <w:szCs w:val="28"/>
        </w:rPr>
        <w:t>đối với các cơ quan chủ trì soạn thảo chính sách: T</w:t>
      </w:r>
      <w:r w:rsidRPr="00B14098">
        <w:rPr>
          <w:rFonts w:ascii="Times New Roman" w:hAnsi="Times New Roman" w:cs="Times New Roman"/>
          <w:sz w:val="28"/>
          <w:szCs w:val="28"/>
        </w:rPr>
        <w:t>ăng cường mối quan hệ phối hợp giữa cơ quan chủ trì soạn thảo chính sách và cơ quan thông tấn báo chí. Cơ quan chủ trì soạn thảo cần phải có kế hoạch truyền thông về dự thảo văn bản một cách cụ thể, rõ nội dung, thời điểm cũng như nguồn kinh phí thực hiện.</w:t>
      </w:r>
      <w:r w:rsidR="00A142C9" w:rsidRPr="00B14098">
        <w:rPr>
          <w:rFonts w:ascii="Times New Roman" w:hAnsi="Times New Roman" w:cs="Times New Roman"/>
          <w:sz w:val="28"/>
          <w:szCs w:val="28"/>
        </w:rPr>
        <w:t xml:space="preserve"> Ngược lại, cơ quan thông tấn, báo chí cần cử đầu mối thường trực, chuyên sâu và có phối hợp chặt chẽ với từng cơ quan, tổ chức được giao chủ trì xây dựng chính sách, pháp luật tạo nên cầu nối thông suốt hai chiều, thống nhất và cùng tạo ra hiệu ứng.</w:t>
      </w:r>
    </w:p>
    <w:p w:rsidR="005C6D69" w:rsidRPr="00B14098" w:rsidRDefault="005008F1" w:rsidP="00B14098">
      <w:pPr>
        <w:ind w:firstLine="567"/>
        <w:jc w:val="both"/>
        <w:rPr>
          <w:rFonts w:ascii="Times New Roman" w:hAnsi="Times New Roman" w:cs="Times New Roman"/>
          <w:sz w:val="28"/>
          <w:szCs w:val="28"/>
        </w:rPr>
      </w:pPr>
      <w:r w:rsidRPr="005C67EB">
        <w:rPr>
          <w:rFonts w:ascii="Times New Roman" w:hAnsi="Times New Roman" w:cs="Times New Roman"/>
          <w:b/>
          <w:i/>
          <w:sz w:val="28"/>
          <w:szCs w:val="28"/>
        </w:rPr>
        <w:t xml:space="preserve">Thứ </w:t>
      </w:r>
      <w:r w:rsidR="00937D9B" w:rsidRPr="005C67EB">
        <w:rPr>
          <w:rFonts w:ascii="Times New Roman" w:hAnsi="Times New Roman" w:cs="Times New Roman"/>
          <w:b/>
          <w:i/>
          <w:sz w:val="28"/>
          <w:szCs w:val="28"/>
        </w:rPr>
        <w:t>tư</w:t>
      </w:r>
      <w:r w:rsidRPr="005C67EB">
        <w:rPr>
          <w:rFonts w:ascii="Times New Roman" w:hAnsi="Times New Roman" w:cs="Times New Roman"/>
          <w:b/>
          <w:i/>
          <w:sz w:val="28"/>
          <w:szCs w:val="28"/>
        </w:rPr>
        <w:t>,</w:t>
      </w:r>
      <w:r w:rsidRPr="00B14098">
        <w:rPr>
          <w:rFonts w:ascii="Times New Roman" w:hAnsi="Times New Roman" w:cs="Times New Roman"/>
          <w:sz w:val="28"/>
          <w:szCs w:val="28"/>
        </w:rPr>
        <w:t xml:space="preserve"> truyền thông chính sách là nhiệm vụ chính trị của các cơ quan thông tấn báo chí. </w:t>
      </w:r>
      <w:r w:rsidR="005C6D69" w:rsidRPr="00B14098">
        <w:rPr>
          <w:rFonts w:ascii="Times New Roman" w:hAnsi="Times New Roman" w:cs="Times New Roman"/>
          <w:sz w:val="28"/>
          <w:szCs w:val="28"/>
        </w:rPr>
        <w:t>Bên cạnh đó, truyền thông chính sách dựa trên quy luật và thực trạng quan hệ cung - cầu và đặc thù công chúng truyền thông chính sách của quốc gia và địa phương để nghiên cứu, phân tích, dự đoán. Hiện chưa có thống kê kinh phí dành cho truyền thông chính sách là bao nhiêu nhưng nhìn chung các đơn vị chưa được cấp kinh phí để thực hiện truyền thông chính sách.</w:t>
      </w:r>
    </w:p>
    <w:p w:rsidR="005C6D69" w:rsidRPr="00B14098" w:rsidRDefault="005008F1" w:rsidP="00B14098">
      <w:pPr>
        <w:ind w:firstLine="567"/>
        <w:jc w:val="both"/>
        <w:rPr>
          <w:rFonts w:ascii="Times New Roman" w:hAnsi="Times New Roman" w:cs="Times New Roman"/>
          <w:sz w:val="28"/>
          <w:szCs w:val="28"/>
        </w:rPr>
      </w:pPr>
      <w:r w:rsidRPr="00B14098">
        <w:rPr>
          <w:rFonts w:ascii="Times New Roman" w:hAnsi="Times New Roman" w:cs="Times New Roman"/>
          <w:sz w:val="28"/>
          <w:szCs w:val="28"/>
        </w:rPr>
        <w:t xml:space="preserve">Trong bối cảnh các cơ quan báo chí đang dần tự chủ thì vấn đề kinh phí để hoạt động cũng là một bài toán nan giải. Do vậy, để công tác truyền thông chính sách có hiệu quả cao nhất, đòi hỏi cơ quan chủ trì </w:t>
      </w:r>
      <w:r w:rsidR="006F7AB7" w:rsidRPr="00B14098">
        <w:rPr>
          <w:rFonts w:ascii="Times New Roman" w:hAnsi="Times New Roman" w:cs="Times New Roman"/>
          <w:sz w:val="28"/>
          <w:szCs w:val="28"/>
        </w:rPr>
        <w:t xml:space="preserve">soạn thảo </w:t>
      </w:r>
      <w:r w:rsidRPr="00B14098">
        <w:rPr>
          <w:rFonts w:ascii="Times New Roman" w:hAnsi="Times New Roman" w:cs="Times New Roman"/>
          <w:sz w:val="28"/>
          <w:szCs w:val="28"/>
        </w:rPr>
        <w:t xml:space="preserve">phải lập kế hoạch tài chính cho hạng mục </w:t>
      </w:r>
      <w:r w:rsidR="006F7AB7" w:rsidRPr="00B14098">
        <w:rPr>
          <w:rFonts w:ascii="Times New Roman" w:hAnsi="Times New Roman" w:cs="Times New Roman"/>
          <w:sz w:val="28"/>
          <w:szCs w:val="28"/>
        </w:rPr>
        <w:t>truyền</w:t>
      </w:r>
      <w:r w:rsidRPr="00B14098">
        <w:rPr>
          <w:rFonts w:ascii="Times New Roman" w:hAnsi="Times New Roman" w:cs="Times New Roman"/>
          <w:sz w:val="28"/>
          <w:szCs w:val="28"/>
        </w:rPr>
        <w:t xml:space="preserve"> từ khi lập đề</w:t>
      </w:r>
      <w:r w:rsidR="006F7AB7" w:rsidRPr="00B14098">
        <w:rPr>
          <w:rFonts w:ascii="Times New Roman" w:hAnsi="Times New Roman" w:cs="Times New Roman"/>
          <w:sz w:val="28"/>
          <w:szCs w:val="28"/>
        </w:rPr>
        <w:t xml:space="preserve"> án và phối hợp tổ chức truyền thông từ thời điểm này. Trước, trong và sau quá trình xây dựng chính sách pháp luật, cơ quan chủ trì cần xây dựng cơ chế đặt hàng tuyên truyền theo từng giai đoạn cụ thể.</w:t>
      </w:r>
    </w:p>
    <w:p w:rsidR="005C6D69" w:rsidRPr="00B14098" w:rsidRDefault="005008F1" w:rsidP="00B14098">
      <w:pPr>
        <w:ind w:firstLine="567"/>
        <w:jc w:val="both"/>
        <w:rPr>
          <w:rFonts w:ascii="Times New Roman" w:hAnsi="Times New Roman" w:cs="Times New Roman"/>
          <w:sz w:val="28"/>
          <w:szCs w:val="28"/>
        </w:rPr>
      </w:pPr>
      <w:r w:rsidRPr="005C67EB">
        <w:rPr>
          <w:rFonts w:ascii="Times New Roman" w:hAnsi="Times New Roman" w:cs="Times New Roman"/>
          <w:b/>
          <w:i/>
          <w:sz w:val="28"/>
          <w:szCs w:val="28"/>
        </w:rPr>
        <w:t xml:space="preserve">Thứ </w:t>
      </w:r>
      <w:r w:rsidR="00937D9B" w:rsidRPr="005C67EB">
        <w:rPr>
          <w:rFonts w:ascii="Times New Roman" w:hAnsi="Times New Roman" w:cs="Times New Roman"/>
          <w:b/>
          <w:i/>
          <w:sz w:val="28"/>
          <w:szCs w:val="28"/>
        </w:rPr>
        <w:t>năm</w:t>
      </w:r>
      <w:r w:rsidRPr="005C67EB">
        <w:rPr>
          <w:rFonts w:ascii="Times New Roman" w:hAnsi="Times New Roman" w:cs="Times New Roman"/>
          <w:b/>
          <w:i/>
          <w:sz w:val="28"/>
          <w:szCs w:val="28"/>
        </w:rPr>
        <w:t>,</w:t>
      </w:r>
      <w:r w:rsidRPr="00B14098">
        <w:rPr>
          <w:rFonts w:ascii="Times New Roman" w:hAnsi="Times New Roman" w:cs="Times New Roman"/>
          <w:sz w:val="28"/>
          <w:szCs w:val="28"/>
        </w:rPr>
        <w:t xml:space="preserve"> </w:t>
      </w:r>
      <w:r w:rsidR="00937D9B" w:rsidRPr="00B14098">
        <w:rPr>
          <w:rFonts w:ascii="Times New Roman" w:hAnsi="Times New Roman" w:cs="Times New Roman"/>
          <w:sz w:val="28"/>
          <w:szCs w:val="28"/>
        </w:rPr>
        <w:t>t</w:t>
      </w:r>
      <w:r w:rsidR="006F7AB7" w:rsidRPr="00B14098">
        <w:rPr>
          <w:rFonts w:ascii="Times New Roman" w:hAnsi="Times New Roman" w:cs="Times New Roman"/>
          <w:sz w:val="28"/>
          <w:szCs w:val="28"/>
        </w:rPr>
        <w:t xml:space="preserve">rong bối cảnh phát triển xã hội thông tin, bên cạnh báo chí chính thống còn rất nhiều “dòng chảy” thông tin khác, đặc biệt là thông tin trên mạng xã hội. Cơ quan quản lý cần xây dựng môi trường pháp lý cho truyền thông chính sách trong kỷ nguyên số của cuộc cách mạng công nghiệp lần thứ tư. Đồng thời, nghiên cứu, tìm kiếm giải pháp khoa học, hiện đại, các ứng dụng số hóa nhằm tư vấn, quản lý truyền thông chính sách trong môi trường số </w:t>
      </w:r>
      <w:r w:rsidR="005C6D69" w:rsidRPr="00B14098">
        <w:rPr>
          <w:rFonts w:ascii="Times New Roman" w:hAnsi="Times New Roman" w:cs="Times New Roman"/>
          <w:sz w:val="28"/>
          <w:szCs w:val="28"/>
        </w:rPr>
        <w:t xml:space="preserve">kịp thời và hiệu quả; Bảo đảm kết cấu hạ tầng công nghệ, thông tin, truyền thông chính sách cho các chủ thể theo kịp xu thế phát triển của Cách mạng công nghiệp lần thứ tư, đồng thời phù hợp với trình độ tiếp cận và sử dụng các thiết bị thông minh của công chúng. </w:t>
      </w:r>
    </w:p>
    <w:p w:rsidR="009A621B" w:rsidRPr="00B14098" w:rsidRDefault="006F7AB7" w:rsidP="00B14098">
      <w:pPr>
        <w:ind w:firstLine="567"/>
        <w:jc w:val="both"/>
        <w:rPr>
          <w:rFonts w:ascii="Times New Roman" w:hAnsi="Times New Roman" w:cs="Times New Roman"/>
          <w:sz w:val="28"/>
          <w:szCs w:val="28"/>
        </w:rPr>
      </w:pPr>
      <w:r w:rsidRPr="005C67EB">
        <w:rPr>
          <w:rFonts w:ascii="Times New Roman" w:hAnsi="Times New Roman" w:cs="Times New Roman"/>
          <w:b/>
          <w:i/>
          <w:sz w:val="28"/>
          <w:szCs w:val="28"/>
        </w:rPr>
        <w:t xml:space="preserve">Thứ </w:t>
      </w:r>
      <w:r w:rsidR="00937D9B" w:rsidRPr="005C67EB">
        <w:rPr>
          <w:rFonts w:ascii="Times New Roman" w:hAnsi="Times New Roman" w:cs="Times New Roman"/>
          <w:b/>
          <w:i/>
          <w:sz w:val="28"/>
          <w:szCs w:val="28"/>
        </w:rPr>
        <w:t>sáu</w:t>
      </w:r>
      <w:r w:rsidRPr="005C67EB">
        <w:rPr>
          <w:rFonts w:ascii="Times New Roman" w:hAnsi="Times New Roman" w:cs="Times New Roman"/>
          <w:b/>
          <w:i/>
          <w:sz w:val="28"/>
          <w:szCs w:val="28"/>
        </w:rPr>
        <w:t>,</w:t>
      </w:r>
      <w:r w:rsidRPr="00B14098">
        <w:rPr>
          <w:rFonts w:ascii="Times New Roman" w:hAnsi="Times New Roman" w:cs="Times New Roman"/>
          <w:sz w:val="28"/>
          <w:szCs w:val="28"/>
        </w:rPr>
        <w:t xml:space="preserve"> đối với cơ quan quản lý báo chí và Hội Nhà báo Việt Nam</w:t>
      </w:r>
      <w:r w:rsidR="00937D9B" w:rsidRPr="00B14098">
        <w:rPr>
          <w:rFonts w:ascii="Times New Roman" w:hAnsi="Times New Roman" w:cs="Times New Roman"/>
          <w:sz w:val="28"/>
          <w:szCs w:val="28"/>
        </w:rPr>
        <w:t xml:space="preserve"> và các địa phương chủ động</w:t>
      </w:r>
      <w:r w:rsidR="009A621B" w:rsidRPr="00B14098">
        <w:rPr>
          <w:rFonts w:ascii="Times New Roman" w:hAnsi="Times New Roman" w:cs="Times New Roman"/>
          <w:sz w:val="28"/>
          <w:szCs w:val="28"/>
        </w:rPr>
        <w:t xml:space="preserve"> phối hợp với các cơ quan soạn thảo chính sách nắm bắt nội dung,</w:t>
      </w:r>
      <w:r w:rsidR="00937D9B" w:rsidRPr="00B14098">
        <w:rPr>
          <w:rFonts w:ascii="Times New Roman" w:hAnsi="Times New Roman" w:cs="Times New Roman"/>
          <w:sz w:val="28"/>
          <w:szCs w:val="28"/>
        </w:rPr>
        <w:t xml:space="preserve"> định hướng, cung cấp thông tin chính xác, kịp thời cho báo chí và các phương thức truyền thông về những vấn đề dư luận xã hội quan tâm.</w:t>
      </w:r>
      <w:r w:rsidR="009A621B" w:rsidRPr="00B14098">
        <w:rPr>
          <w:rFonts w:ascii="Times New Roman" w:hAnsi="Times New Roman" w:cs="Times New Roman"/>
          <w:sz w:val="28"/>
          <w:szCs w:val="28"/>
        </w:rPr>
        <w:t xml:space="preserve"> Lý do bởi, truyền thông chính sách cần phải thu hút</w:t>
      </w:r>
      <w:r w:rsidR="004C44A0" w:rsidRPr="00B14098">
        <w:rPr>
          <w:rFonts w:ascii="Times New Roman" w:hAnsi="Times New Roman" w:cs="Times New Roman"/>
          <w:sz w:val="28"/>
          <w:szCs w:val="28"/>
        </w:rPr>
        <w:t>,</w:t>
      </w:r>
      <w:r w:rsidR="009A621B" w:rsidRPr="00B14098">
        <w:rPr>
          <w:rFonts w:ascii="Times New Roman" w:hAnsi="Times New Roman" w:cs="Times New Roman"/>
          <w:sz w:val="28"/>
          <w:szCs w:val="28"/>
        </w:rPr>
        <w:t xml:space="preserve"> thuyết phục công chúng và định hướng được dư luận xã hội. Mọi sự định hướng đều cần sự thuyết phục thông qua việc truyền thông các chủ đề mang lại lợi ích thiết thực cho người dân; </w:t>
      </w:r>
      <w:r w:rsidR="004C44A0" w:rsidRPr="00B14098">
        <w:rPr>
          <w:rFonts w:ascii="Times New Roman" w:hAnsi="Times New Roman" w:cs="Times New Roman"/>
          <w:sz w:val="28"/>
          <w:szCs w:val="28"/>
        </w:rPr>
        <w:t>T</w:t>
      </w:r>
      <w:r w:rsidR="009A621B" w:rsidRPr="00B14098">
        <w:rPr>
          <w:rFonts w:ascii="Times New Roman" w:hAnsi="Times New Roman" w:cs="Times New Roman"/>
          <w:sz w:val="28"/>
          <w:szCs w:val="28"/>
        </w:rPr>
        <w:t>hông tin ngắn gọn, rõ ràng, dễ hiểu, có phân tích, giải đáp những thắc mắc để công chúng có thể hiểu được các điểm mấu chốt và ý nghĩa của từng chính sách.</w:t>
      </w:r>
      <w:r w:rsidR="004C44A0" w:rsidRPr="00B14098">
        <w:rPr>
          <w:rFonts w:ascii="Times New Roman" w:hAnsi="Times New Roman" w:cs="Times New Roman"/>
          <w:sz w:val="28"/>
          <w:szCs w:val="28"/>
        </w:rPr>
        <w:t xml:space="preserve"> </w:t>
      </w:r>
      <w:r w:rsidR="009A621B" w:rsidRPr="00B14098">
        <w:rPr>
          <w:rFonts w:ascii="Times New Roman" w:hAnsi="Times New Roman" w:cs="Times New Roman"/>
          <w:sz w:val="28"/>
          <w:szCs w:val="28"/>
        </w:rPr>
        <w:t>Để đạt được điều này, các chủ thể liên quan đến quá trình hoạch định chính sách và các cơ quan báo chí, các nhà báo cần có sự gắn kết, đồng lòng để giúp người dân nắm bắt được tầm quan trọng của đường lối, chủ trương của Đảng, chính sách của Nhà nước, củng cố niềm tin của nhân dân đối với sự lãnh đạo của Đảng Cộng sản Việt Nam.</w:t>
      </w:r>
    </w:p>
    <w:p w:rsidR="00B14098" w:rsidRPr="00B14098" w:rsidRDefault="005008F1" w:rsidP="00B14098">
      <w:pPr>
        <w:ind w:firstLine="567"/>
        <w:jc w:val="both"/>
        <w:rPr>
          <w:rFonts w:ascii="Times New Roman" w:hAnsi="Times New Roman" w:cs="Times New Roman"/>
          <w:sz w:val="28"/>
          <w:szCs w:val="28"/>
        </w:rPr>
      </w:pPr>
      <w:r w:rsidRPr="005C67EB">
        <w:rPr>
          <w:rFonts w:ascii="Times New Roman" w:hAnsi="Times New Roman" w:cs="Times New Roman"/>
          <w:b/>
          <w:i/>
          <w:sz w:val="28"/>
          <w:szCs w:val="28"/>
        </w:rPr>
        <w:t xml:space="preserve">Thứ </w:t>
      </w:r>
      <w:r w:rsidR="00937D9B" w:rsidRPr="005C67EB">
        <w:rPr>
          <w:rFonts w:ascii="Times New Roman" w:hAnsi="Times New Roman" w:cs="Times New Roman"/>
          <w:b/>
          <w:i/>
          <w:sz w:val="28"/>
          <w:szCs w:val="28"/>
        </w:rPr>
        <w:t>bảy</w:t>
      </w:r>
      <w:r w:rsidRPr="005C67EB">
        <w:rPr>
          <w:rFonts w:ascii="Times New Roman" w:hAnsi="Times New Roman" w:cs="Times New Roman"/>
          <w:b/>
          <w:i/>
          <w:sz w:val="28"/>
          <w:szCs w:val="28"/>
        </w:rPr>
        <w:t>,</w:t>
      </w:r>
      <w:r w:rsidR="006F7AB7" w:rsidRPr="00B14098">
        <w:rPr>
          <w:rFonts w:ascii="Times New Roman" w:hAnsi="Times New Roman" w:cs="Times New Roman"/>
          <w:sz w:val="28"/>
          <w:szCs w:val="28"/>
        </w:rPr>
        <w:t xml:space="preserve"> đối với các</w:t>
      </w:r>
      <w:r w:rsidRPr="00B14098">
        <w:rPr>
          <w:rFonts w:ascii="Times New Roman" w:hAnsi="Times New Roman" w:cs="Times New Roman"/>
          <w:sz w:val="28"/>
          <w:szCs w:val="28"/>
        </w:rPr>
        <w:t xml:space="preserve"> cơ quan báo chí cần lập kế hoạch nội dung truyền thông chính sách trong kế hoạch hoạt động hằng năm. Các kế hoạch tuyên tuyền cần phải có mục tiêu cụ thể, khả thi, có thể đo lường được, thời gian thực hiện từng mục tiêu cụ thể, từng giai đoạn truyền thông. </w:t>
      </w:r>
      <w:r w:rsidR="004C44A0" w:rsidRPr="00B14098">
        <w:rPr>
          <w:rFonts w:ascii="Times New Roman" w:hAnsi="Times New Roman" w:cs="Times New Roman"/>
          <w:sz w:val="28"/>
          <w:szCs w:val="28"/>
        </w:rPr>
        <w:t xml:space="preserve">Bên cạnh đó, các cơ quan báo chí cần </w:t>
      </w:r>
      <w:r w:rsidR="00A142C9" w:rsidRPr="00B14098">
        <w:rPr>
          <w:rFonts w:ascii="Times New Roman" w:hAnsi="Times New Roman" w:cs="Times New Roman"/>
          <w:sz w:val="28"/>
          <w:szCs w:val="28"/>
        </w:rPr>
        <w:t xml:space="preserve">phân công cán bộ chuyên phụ trách truyền thông chính sách để giúp việc phối hợp giữa các cơ quan quản lý </w:t>
      </w:r>
      <w:r w:rsidR="004C44A0" w:rsidRPr="00B14098">
        <w:rPr>
          <w:rFonts w:ascii="Times New Roman" w:hAnsi="Times New Roman" w:cs="Times New Roman"/>
          <w:sz w:val="28"/>
          <w:szCs w:val="28"/>
        </w:rPr>
        <w:t>N</w:t>
      </w:r>
      <w:r w:rsidR="00A142C9" w:rsidRPr="00B14098">
        <w:rPr>
          <w:rFonts w:ascii="Times New Roman" w:hAnsi="Times New Roman" w:cs="Times New Roman"/>
          <w:sz w:val="28"/>
          <w:szCs w:val="28"/>
        </w:rPr>
        <w:t>hà nước và các cơ quan báo chí thêm hiệu quả</w:t>
      </w:r>
      <w:r w:rsidR="005C6D69" w:rsidRPr="00B14098">
        <w:rPr>
          <w:rFonts w:ascii="Times New Roman" w:hAnsi="Times New Roman" w:cs="Times New Roman"/>
          <w:sz w:val="28"/>
          <w:szCs w:val="28"/>
        </w:rPr>
        <w:t>; Đào tạo và đào tạo lại nguồn nhân lực truyền thông chính sách đáp ứng yêu cầu của Cách mạng công nghiệp lần thứ tư đủ bản lĩnh, nhân cách và năng lực tương ứng.</w:t>
      </w:r>
    </w:p>
    <w:p w:rsidR="004C44A0" w:rsidRPr="00B14098" w:rsidRDefault="004C44A0" w:rsidP="00B14098">
      <w:pPr>
        <w:ind w:firstLine="567"/>
        <w:jc w:val="both"/>
        <w:rPr>
          <w:rFonts w:ascii="Times New Roman" w:hAnsi="Times New Roman" w:cs="Times New Roman"/>
          <w:sz w:val="28"/>
          <w:szCs w:val="28"/>
        </w:rPr>
      </w:pPr>
      <w:r w:rsidRPr="005C67EB">
        <w:rPr>
          <w:rFonts w:ascii="Times New Roman" w:hAnsi="Times New Roman" w:cs="Times New Roman"/>
          <w:b/>
          <w:i/>
          <w:sz w:val="28"/>
          <w:szCs w:val="28"/>
        </w:rPr>
        <w:t>Thứ tám,</w:t>
      </w:r>
      <w:r w:rsidRPr="00B14098">
        <w:rPr>
          <w:rFonts w:ascii="Times New Roman" w:hAnsi="Times New Roman" w:cs="Times New Roman"/>
          <w:sz w:val="28"/>
          <w:szCs w:val="28"/>
        </w:rPr>
        <w:t xml:space="preserve"> đối với các nhà báo cần chủ động trau dồi kiến thức, nâng cao năng lực, trình độ. Bên cạnh nâng cao trình độ chuyên môn, phải rèn luyện bản lĩnh chính trị, đạo đức người làm báo. </w:t>
      </w:r>
      <w:r w:rsidR="00A142C9" w:rsidRPr="00B14098">
        <w:rPr>
          <w:rFonts w:ascii="Times New Roman" w:hAnsi="Times New Roman" w:cs="Times New Roman"/>
          <w:sz w:val="28"/>
          <w:szCs w:val="28"/>
        </w:rPr>
        <w:t>Thực tế cho thấy, thông tin về chính sách là nhu</w:t>
      </w:r>
      <w:r w:rsidR="00937D9B" w:rsidRPr="00B14098">
        <w:rPr>
          <w:rFonts w:ascii="Times New Roman" w:hAnsi="Times New Roman" w:cs="Times New Roman"/>
          <w:sz w:val="28"/>
          <w:szCs w:val="28"/>
        </w:rPr>
        <w:t xml:space="preserve"> cầu của </w:t>
      </w:r>
      <w:r w:rsidRPr="00B14098">
        <w:rPr>
          <w:rFonts w:ascii="Times New Roman" w:hAnsi="Times New Roman" w:cs="Times New Roman"/>
          <w:sz w:val="28"/>
          <w:szCs w:val="28"/>
        </w:rPr>
        <w:t>người dân</w:t>
      </w:r>
      <w:r w:rsidR="00A142C9" w:rsidRPr="00B14098">
        <w:rPr>
          <w:rFonts w:ascii="Times New Roman" w:hAnsi="Times New Roman" w:cs="Times New Roman"/>
          <w:sz w:val="28"/>
          <w:szCs w:val="28"/>
        </w:rPr>
        <w:t xml:space="preserve"> nhưng cách viết bài và khai thác thông tin của các nhà báo chưa đáp ứng yêu cầu</w:t>
      </w:r>
      <w:r w:rsidRPr="00B14098">
        <w:rPr>
          <w:rFonts w:ascii="Times New Roman" w:hAnsi="Times New Roman" w:cs="Times New Roman"/>
          <w:sz w:val="28"/>
          <w:szCs w:val="28"/>
        </w:rPr>
        <w:t>. Do vậy, đ</w:t>
      </w:r>
      <w:r w:rsidR="00A142C9" w:rsidRPr="00B14098">
        <w:rPr>
          <w:rFonts w:ascii="Times New Roman" w:hAnsi="Times New Roman" w:cs="Times New Roman"/>
          <w:sz w:val="28"/>
          <w:szCs w:val="28"/>
        </w:rPr>
        <w:t>ể các bài báo</w:t>
      </w:r>
      <w:r w:rsidRPr="00B14098">
        <w:rPr>
          <w:rFonts w:ascii="Times New Roman" w:hAnsi="Times New Roman" w:cs="Times New Roman"/>
          <w:sz w:val="28"/>
          <w:szCs w:val="28"/>
        </w:rPr>
        <w:t xml:space="preserve"> truyền thông </w:t>
      </w:r>
      <w:r w:rsidR="00A142C9" w:rsidRPr="00B14098">
        <w:rPr>
          <w:rFonts w:ascii="Times New Roman" w:hAnsi="Times New Roman" w:cs="Times New Roman"/>
          <w:sz w:val="28"/>
          <w:szCs w:val="28"/>
        </w:rPr>
        <w:t>chính sách cung cấp được thông tin hữu ích</w:t>
      </w:r>
      <w:r w:rsidRPr="00B14098">
        <w:rPr>
          <w:rFonts w:ascii="Times New Roman" w:hAnsi="Times New Roman" w:cs="Times New Roman"/>
          <w:sz w:val="28"/>
          <w:szCs w:val="28"/>
        </w:rPr>
        <w:t xml:space="preserve"> tới người dân</w:t>
      </w:r>
      <w:r w:rsidR="00A142C9" w:rsidRPr="00B14098">
        <w:rPr>
          <w:rFonts w:ascii="Times New Roman" w:hAnsi="Times New Roman" w:cs="Times New Roman"/>
          <w:sz w:val="28"/>
          <w:szCs w:val="28"/>
        </w:rPr>
        <w:t>, gia tăng sự hiểu biết hoặc quan điểm mới về một</w:t>
      </w:r>
      <w:r w:rsidRPr="00B14098">
        <w:rPr>
          <w:rFonts w:ascii="Times New Roman" w:hAnsi="Times New Roman" w:cs="Times New Roman"/>
          <w:sz w:val="28"/>
          <w:szCs w:val="28"/>
        </w:rPr>
        <w:t xml:space="preserve"> chính sách mới</w:t>
      </w:r>
      <w:r w:rsidR="00A142C9" w:rsidRPr="00B14098">
        <w:rPr>
          <w:rFonts w:ascii="Times New Roman" w:hAnsi="Times New Roman" w:cs="Times New Roman"/>
          <w:sz w:val="28"/>
          <w:szCs w:val="28"/>
        </w:rPr>
        <w:t>, các nhà báo cần đào sâu v</w:t>
      </w:r>
      <w:r w:rsidRPr="00B14098">
        <w:rPr>
          <w:rFonts w:ascii="Times New Roman" w:hAnsi="Times New Roman" w:cs="Times New Roman"/>
          <w:sz w:val="28"/>
          <w:szCs w:val="28"/>
        </w:rPr>
        <w:t>ào vấn đề, đưa ra nhiều góc độ</w:t>
      </w:r>
      <w:r w:rsidR="005C6D69" w:rsidRPr="00B14098">
        <w:rPr>
          <w:rFonts w:ascii="Times New Roman" w:hAnsi="Times New Roman" w:cs="Times New Roman"/>
          <w:sz w:val="28"/>
          <w:szCs w:val="28"/>
        </w:rPr>
        <w:t>,</w:t>
      </w:r>
      <w:r w:rsidR="00A142C9" w:rsidRPr="00B14098">
        <w:rPr>
          <w:rFonts w:ascii="Times New Roman" w:hAnsi="Times New Roman" w:cs="Times New Roman"/>
          <w:sz w:val="28"/>
          <w:szCs w:val="28"/>
        </w:rPr>
        <w:t xml:space="preserve"> phân tích</w:t>
      </w:r>
      <w:r w:rsidR="005C6D69" w:rsidRPr="00B14098">
        <w:rPr>
          <w:rFonts w:ascii="Times New Roman" w:hAnsi="Times New Roman" w:cs="Times New Roman"/>
          <w:sz w:val="28"/>
          <w:szCs w:val="28"/>
        </w:rPr>
        <w:t xml:space="preserve"> đủ "liều lượng"</w:t>
      </w:r>
      <w:r w:rsidR="00A142C9" w:rsidRPr="00B14098">
        <w:rPr>
          <w:rFonts w:ascii="Times New Roman" w:hAnsi="Times New Roman" w:cs="Times New Roman"/>
          <w:sz w:val="28"/>
          <w:szCs w:val="28"/>
        </w:rPr>
        <w:t xml:space="preserve"> giúp </w:t>
      </w:r>
      <w:r w:rsidRPr="00B14098">
        <w:rPr>
          <w:rFonts w:ascii="Times New Roman" w:hAnsi="Times New Roman" w:cs="Times New Roman"/>
          <w:sz w:val="28"/>
          <w:szCs w:val="28"/>
        </w:rPr>
        <w:t xml:space="preserve">người dân dễ </w:t>
      </w:r>
      <w:r w:rsidR="00A142C9" w:rsidRPr="00B14098">
        <w:rPr>
          <w:rFonts w:ascii="Times New Roman" w:hAnsi="Times New Roman" w:cs="Times New Roman"/>
          <w:sz w:val="28"/>
          <w:szCs w:val="28"/>
        </w:rPr>
        <w:t>hiểu</w:t>
      </w:r>
      <w:r w:rsidRPr="00B14098">
        <w:rPr>
          <w:rFonts w:ascii="Times New Roman" w:hAnsi="Times New Roman" w:cs="Times New Roman"/>
          <w:sz w:val="28"/>
          <w:szCs w:val="28"/>
        </w:rPr>
        <w:t>, dễ nắm bắt. Từ đó, việc hoạch định, ban hành và thực thi chính sách sẽ dễ dàng đi vào đời sống xã hội đồng thời</w:t>
      </w:r>
      <w:r w:rsidR="005C6D69" w:rsidRPr="00B14098">
        <w:rPr>
          <w:rFonts w:ascii="Times New Roman" w:hAnsi="Times New Roman" w:cs="Times New Roman"/>
          <w:sz w:val="28"/>
          <w:szCs w:val="28"/>
        </w:rPr>
        <w:t xml:space="preserve"> đánh giá tác động truyền thông</w:t>
      </w:r>
      <w:r w:rsidRPr="00B14098">
        <w:rPr>
          <w:rFonts w:ascii="Times New Roman" w:hAnsi="Times New Roman" w:cs="Times New Roman"/>
          <w:sz w:val="28"/>
          <w:szCs w:val="28"/>
        </w:rPr>
        <w:t>.</w:t>
      </w:r>
    </w:p>
    <w:sectPr w:rsidR="004C44A0" w:rsidRPr="00B14098" w:rsidSect="00B1409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Microsoft Sans Serif"/>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D5"/>
    <w:rsid w:val="00066B87"/>
    <w:rsid w:val="0009292C"/>
    <w:rsid w:val="000A2CCB"/>
    <w:rsid w:val="0011592F"/>
    <w:rsid w:val="004C14F3"/>
    <w:rsid w:val="004C44A0"/>
    <w:rsid w:val="005008F1"/>
    <w:rsid w:val="005C67EB"/>
    <w:rsid w:val="005C6D69"/>
    <w:rsid w:val="006F7AB7"/>
    <w:rsid w:val="0070353B"/>
    <w:rsid w:val="007B500E"/>
    <w:rsid w:val="008038D5"/>
    <w:rsid w:val="008B3060"/>
    <w:rsid w:val="00905972"/>
    <w:rsid w:val="00937D9B"/>
    <w:rsid w:val="0095518C"/>
    <w:rsid w:val="009A621B"/>
    <w:rsid w:val="00A142C9"/>
    <w:rsid w:val="00AA02E7"/>
    <w:rsid w:val="00AA7F26"/>
    <w:rsid w:val="00B14098"/>
    <w:rsid w:val="00B41D74"/>
    <w:rsid w:val="00B52043"/>
    <w:rsid w:val="00DB0665"/>
    <w:rsid w:val="00F5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500E"/>
    <w:rPr>
      <w:i/>
      <w:iCs/>
    </w:rPr>
  </w:style>
  <w:style w:type="paragraph" w:styleId="NormalWeb">
    <w:name w:val="Normal (Web)"/>
    <w:basedOn w:val="Normal"/>
    <w:uiPriority w:val="99"/>
    <w:unhideWhenUsed/>
    <w:rsid w:val="007B5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2C9"/>
    <w:rPr>
      <w:b/>
      <w:bCs/>
    </w:rPr>
  </w:style>
  <w:style w:type="character" w:styleId="Hyperlink">
    <w:name w:val="Hyperlink"/>
    <w:basedOn w:val="DefaultParagraphFont"/>
    <w:uiPriority w:val="99"/>
    <w:semiHidden/>
    <w:unhideWhenUsed/>
    <w:rsid w:val="00A142C9"/>
    <w:rPr>
      <w:color w:val="0000FF"/>
      <w:u w:val="single"/>
    </w:rPr>
  </w:style>
  <w:style w:type="paragraph" w:styleId="BalloonText">
    <w:name w:val="Balloon Text"/>
    <w:basedOn w:val="Normal"/>
    <w:link w:val="BalloonTextChar"/>
    <w:uiPriority w:val="99"/>
    <w:semiHidden/>
    <w:unhideWhenUsed/>
    <w:rsid w:val="000A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500E"/>
    <w:rPr>
      <w:i/>
      <w:iCs/>
    </w:rPr>
  </w:style>
  <w:style w:type="paragraph" w:styleId="NormalWeb">
    <w:name w:val="Normal (Web)"/>
    <w:basedOn w:val="Normal"/>
    <w:uiPriority w:val="99"/>
    <w:unhideWhenUsed/>
    <w:rsid w:val="007B5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2C9"/>
    <w:rPr>
      <w:b/>
      <w:bCs/>
    </w:rPr>
  </w:style>
  <w:style w:type="character" w:styleId="Hyperlink">
    <w:name w:val="Hyperlink"/>
    <w:basedOn w:val="DefaultParagraphFont"/>
    <w:uiPriority w:val="99"/>
    <w:semiHidden/>
    <w:unhideWhenUsed/>
    <w:rsid w:val="00A142C9"/>
    <w:rPr>
      <w:color w:val="0000FF"/>
      <w:u w:val="single"/>
    </w:rPr>
  </w:style>
  <w:style w:type="paragraph" w:styleId="BalloonText">
    <w:name w:val="Balloon Text"/>
    <w:basedOn w:val="Normal"/>
    <w:link w:val="BalloonTextChar"/>
    <w:uiPriority w:val="99"/>
    <w:semiHidden/>
    <w:unhideWhenUsed/>
    <w:rsid w:val="000A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3751">
      <w:bodyDiv w:val="1"/>
      <w:marLeft w:val="0"/>
      <w:marRight w:val="0"/>
      <w:marTop w:val="0"/>
      <w:marBottom w:val="0"/>
      <w:divBdr>
        <w:top w:val="none" w:sz="0" w:space="0" w:color="auto"/>
        <w:left w:val="none" w:sz="0" w:space="0" w:color="auto"/>
        <w:bottom w:val="none" w:sz="0" w:space="0" w:color="auto"/>
        <w:right w:val="none" w:sz="0" w:space="0" w:color="auto"/>
      </w:divBdr>
    </w:div>
    <w:div w:id="753404981">
      <w:bodyDiv w:val="1"/>
      <w:marLeft w:val="0"/>
      <w:marRight w:val="0"/>
      <w:marTop w:val="0"/>
      <w:marBottom w:val="0"/>
      <w:divBdr>
        <w:top w:val="none" w:sz="0" w:space="0" w:color="auto"/>
        <w:left w:val="none" w:sz="0" w:space="0" w:color="auto"/>
        <w:bottom w:val="none" w:sz="0" w:space="0" w:color="auto"/>
        <w:right w:val="none" w:sz="0" w:space="0" w:color="auto"/>
      </w:divBdr>
    </w:div>
    <w:div w:id="1298294388">
      <w:bodyDiv w:val="1"/>
      <w:marLeft w:val="0"/>
      <w:marRight w:val="0"/>
      <w:marTop w:val="0"/>
      <w:marBottom w:val="0"/>
      <w:divBdr>
        <w:top w:val="none" w:sz="0" w:space="0" w:color="auto"/>
        <w:left w:val="none" w:sz="0" w:space="0" w:color="auto"/>
        <w:bottom w:val="none" w:sz="0" w:space="0" w:color="auto"/>
        <w:right w:val="none" w:sz="0" w:space="0" w:color="auto"/>
      </w:divBdr>
    </w:div>
    <w:div w:id="1350527600">
      <w:bodyDiv w:val="1"/>
      <w:marLeft w:val="0"/>
      <w:marRight w:val="0"/>
      <w:marTop w:val="0"/>
      <w:marBottom w:val="0"/>
      <w:divBdr>
        <w:top w:val="none" w:sz="0" w:space="0" w:color="auto"/>
        <w:left w:val="none" w:sz="0" w:space="0" w:color="auto"/>
        <w:bottom w:val="none" w:sz="0" w:space="0" w:color="auto"/>
        <w:right w:val="none" w:sz="0" w:space="0" w:color="auto"/>
      </w:divBdr>
    </w:div>
    <w:div w:id="1459568913">
      <w:bodyDiv w:val="1"/>
      <w:marLeft w:val="0"/>
      <w:marRight w:val="0"/>
      <w:marTop w:val="0"/>
      <w:marBottom w:val="0"/>
      <w:divBdr>
        <w:top w:val="none" w:sz="0" w:space="0" w:color="auto"/>
        <w:left w:val="none" w:sz="0" w:space="0" w:color="auto"/>
        <w:bottom w:val="none" w:sz="0" w:space="0" w:color="auto"/>
        <w:right w:val="none" w:sz="0" w:space="0" w:color="auto"/>
      </w:divBdr>
    </w:div>
    <w:div w:id="1678531498">
      <w:bodyDiv w:val="1"/>
      <w:marLeft w:val="0"/>
      <w:marRight w:val="0"/>
      <w:marTop w:val="0"/>
      <w:marBottom w:val="0"/>
      <w:divBdr>
        <w:top w:val="none" w:sz="0" w:space="0" w:color="auto"/>
        <w:left w:val="none" w:sz="0" w:space="0" w:color="auto"/>
        <w:bottom w:val="none" w:sz="0" w:space="0" w:color="auto"/>
        <w:right w:val="none" w:sz="0" w:space="0" w:color="auto"/>
      </w:divBdr>
    </w:div>
    <w:div w:id="19908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2023-08-31T09:32:00Z</cp:lastPrinted>
  <dcterms:created xsi:type="dcterms:W3CDTF">2023-08-14T07:44:00Z</dcterms:created>
  <dcterms:modified xsi:type="dcterms:W3CDTF">2023-09-05T02:43:00Z</dcterms:modified>
</cp:coreProperties>
</file>