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60B81" w14:textId="27AB101C" w:rsidR="00162C23" w:rsidRPr="00162C23" w:rsidRDefault="00162C23" w:rsidP="00162C23">
      <w:pPr>
        <w:spacing w:line="400" w:lineRule="exact"/>
        <w:ind w:firstLine="720"/>
        <w:jc w:val="both"/>
        <w:rPr>
          <w:rFonts w:ascii="Times New Roman" w:hAnsi="Times New Roman"/>
          <w:i/>
          <w:sz w:val="22"/>
          <w:szCs w:val="28"/>
        </w:rPr>
      </w:pPr>
      <w:bookmarkStart w:id="0" w:name="_GoBack"/>
      <w:bookmarkEnd w:id="0"/>
      <w:r w:rsidRPr="00162C23">
        <w:rPr>
          <w:rFonts w:ascii="Times New Roman" w:hAnsi="Times New Roman"/>
          <w:i/>
          <w:sz w:val="22"/>
          <w:szCs w:val="28"/>
        </w:rPr>
        <w:t xml:space="preserve">Y:\THU KY TOA SOAN\2023\Diễn </w:t>
      </w:r>
      <w:r w:rsidRPr="00162C23">
        <w:rPr>
          <w:rFonts w:ascii="Times New Roman" w:hAnsi="Times New Roman" w:hint="eastAsia"/>
          <w:i/>
          <w:sz w:val="22"/>
          <w:szCs w:val="28"/>
        </w:rPr>
        <w:t>đà</w:t>
      </w:r>
      <w:r w:rsidRPr="00162C23">
        <w:rPr>
          <w:rFonts w:ascii="Times New Roman" w:hAnsi="Times New Roman"/>
          <w:i/>
          <w:sz w:val="22"/>
          <w:szCs w:val="28"/>
        </w:rPr>
        <w:t>n Tổng biên tập\Tham luận/ Đại Đoàn Kết Anh Đạt</w:t>
      </w:r>
    </w:p>
    <w:p w14:paraId="6895BA24" w14:textId="77777777" w:rsidR="00162C23" w:rsidRDefault="00162C23" w:rsidP="00162C23">
      <w:pPr>
        <w:spacing w:line="400" w:lineRule="exact"/>
        <w:ind w:firstLine="720"/>
        <w:jc w:val="both"/>
        <w:rPr>
          <w:rFonts w:ascii="Times New Roman" w:hAnsi="Times New Roman"/>
          <w:b/>
          <w:szCs w:val="28"/>
        </w:rPr>
      </w:pPr>
    </w:p>
    <w:p w14:paraId="261340BE" w14:textId="0623AEBA" w:rsidR="00381A9D" w:rsidRPr="00162C23" w:rsidRDefault="00162C23" w:rsidP="00162C23">
      <w:pPr>
        <w:spacing w:line="400" w:lineRule="exact"/>
        <w:ind w:firstLine="720"/>
        <w:jc w:val="both"/>
        <w:rPr>
          <w:rFonts w:ascii="Times New Roman" w:hAnsi="Times New Roman"/>
          <w:b/>
          <w:szCs w:val="28"/>
        </w:rPr>
      </w:pPr>
      <w:r w:rsidRPr="00162C23">
        <w:rPr>
          <w:rFonts w:ascii="Times New Roman" w:hAnsi="Times New Roman"/>
          <w:b/>
          <w:szCs w:val="28"/>
        </w:rPr>
        <w:t>TRUYỀN THÔNG CHÍNH SÁCH</w:t>
      </w:r>
      <w:r w:rsidRPr="00162C23">
        <w:rPr>
          <w:rFonts w:ascii="Times New Roman" w:hAnsi="Times New Roman"/>
          <w:b/>
          <w:szCs w:val="28"/>
          <w:lang w:val="vi-VN"/>
        </w:rPr>
        <w:t xml:space="preserve"> </w:t>
      </w:r>
      <w:r w:rsidRPr="00162C23">
        <w:rPr>
          <w:rFonts w:ascii="Times New Roman" w:hAnsi="Times New Roman"/>
          <w:b/>
          <w:szCs w:val="28"/>
        </w:rPr>
        <w:t>VÀ PHẢN BIỆN XÃ HỘI</w:t>
      </w:r>
    </w:p>
    <w:p w14:paraId="139ED520" w14:textId="77777777" w:rsidR="00162C23" w:rsidRDefault="00162C23" w:rsidP="00162C23">
      <w:pPr>
        <w:spacing w:line="400" w:lineRule="exact"/>
        <w:ind w:firstLine="720"/>
        <w:jc w:val="right"/>
        <w:rPr>
          <w:rFonts w:ascii="Times New Roman" w:hAnsi="Times New Roman"/>
          <w:i/>
          <w:szCs w:val="28"/>
        </w:rPr>
      </w:pPr>
    </w:p>
    <w:p w14:paraId="21F2D569" w14:textId="77777777" w:rsidR="00162C23" w:rsidRPr="00162C23" w:rsidRDefault="00C173B7" w:rsidP="00162C23">
      <w:pPr>
        <w:spacing w:line="400" w:lineRule="exact"/>
        <w:ind w:firstLine="720"/>
        <w:jc w:val="right"/>
        <w:rPr>
          <w:rFonts w:ascii="Times New Roman" w:hAnsi="Times New Roman"/>
          <w:i/>
          <w:szCs w:val="28"/>
        </w:rPr>
      </w:pPr>
      <w:r w:rsidRPr="00162C23">
        <w:rPr>
          <w:rFonts w:ascii="Times New Roman" w:hAnsi="Times New Roman"/>
          <w:i/>
          <w:szCs w:val="28"/>
          <w:lang w:val="vi-VN"/>
        </w:rPr>
        <w:t xml:space="preserve">Ông Lê Anh Đạt – </w:t>
      </w:r>
    </w:p>
    <w:p w14:paraId="0BA52140" w14:textId="12103A72" w:rsidR="00C173B7" w:rsidRPr="00162C23" w:rsidRDefault="00C173B7" w:rsidP="00162C23">
      <w:pPr>
        <w:spacing w:line="400" w:lineRule="exact"/>
        <w:ind w:firstLine="720"/>
        <w:jc w:val="right"/>
        <w:rPr>
          <w:rFonts w:ascii="Times New Roman" w:hAnsi="Times New Roman"/>
          <w:i/>
          <w:szCs w:val="28"/>
          <w:lang w:val="vi-VN"/>
        </w:rPr>
      </w:pPr>
      <w:r w:rsidRPr="00162C23">
        <w:rPr>
          <w:rFonts w:ascii="Times New Roman" w:hAnsi="Times New Roman"/>
          <w:i/>
          <w:szCs w:val="28"/>
          <w:lang w:val="vi-VN"/>
        </w:rPr>
        <w:t xml:space="preserve">Quyền Tổng </w:t>
      </w:r>
      <w:r w:rsidR="00162C23" w:rsidRPr="00162C23">
        <w:rPr>
          <w:rFonts w:ascii="Times New Roman" w:hAnsi="Times New Roman"/>
          <w:i/>
          <w:szCs w:val="28"/>
        </w:rPr>
        <w:t>B</w:t>
      </w:r>
      <w:r w:rsidRPr="00162C23">
        <w:rPr>
          <w:rFonts w:ascii="Times New Roman" w:hAnsi="Times New Roman"/>
          <w:i/>
          <w:szCs w:val="28"/>
          <w:lang w:val="vi-VN"/>
        </w:rPr>
        <w:t>iên tập báo Đại đoàn kết</w:t>
      </w:r>
    </w:p>
    <w:p w14:paraId="18AEA5D4" w14:textId="77777777" w:rsidR="00C173B7" w:rsidRPr="00162C23" w:rsidRDefault="00C173B7" w:rsidP="00162C23">
      <w:pPr>
        <w:spacing w:line="400" w:lineRule="exact"/>
        <w:ind w:firstLine="720"/>
        <w:jc w:val="right"/>
        <w:rPr>
          <w:rFonts w:ascii="Times New Roman" w:hAnsi="Times New Roman"/>
          <w:i/>
          <w:szCs w:val="28"/>
          <w:lang w:val="vi-VN"/>
        </w:rPr>
      </w:pPr>
    </w:p>
    <w:p w14:paraId="422D0F9C"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b/>
          <w:szCs w:val="28"/>
          <w:lang w:val="vi-VN"/>
        </w:rPr>
        <w:t>C</w:t>
      </w:r>
      <w:r w:rsidRPr="00162C23">
        <w:rPr>
          <w:rFonts w:ascii="Times New Roman" w:hAnsi="Times New Roman"/>
          <w:szCs w:val="28"/>
          <w:lang w:val="vi-VN"/>
        </w:rPr>
        <w:t>hính sách luôn nhận được sự quan tâm của xã hội, đặc biệt là đối với người dân, doanh nghiệp. Các chính sách mới, hoặc sửa đổi, được đón nhận nhằm thực hiện phù hợp với quy định pháp luật, trước mắt cũng như lâu dài.</w:t>
      </w:r>
    </w:p>
    <w:p w14:paraId="55BCBCA5"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Việc các cơ quan báo chí, các loại hình báo chí nhanh chóng và đẩy mạnh truyền thông chính sách cũng nhắm tới mục đích các chính sách đó lan tỏa, để người dân, doanh nghiệp cũng như các cơ quan hữu quan sớm nắm bắt, nắm bắt chắc chắn, đúng đắn các quy định mới, từ đó thực hiện tốt nhất.</w:t>
      </w:r>
    </w:p>
    <w:p w14:paraId="449DF223"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Vì thế, truyền thông chính sách là trách nhiệm của các cơ quan báo chí.</w:t>
      </w:r>
    </w:p>
    <w:p w14:paraId="7A5F0DA4"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Suốt thời gian qua, các cơ quan báo chí luôn chú trọng, đẩy mạnh tuyên truyền các chính sách với nhiều đóng góp thiết thực, hiệu quả bằng nhiều phương thức sáng tạo với mục đích các chính sách đến với người dân, doanh nghiệp sớm nhất. Tuy nhiên, trong quá trình thực hiện trách nhiệm truyền thông chính sách, cũng đặt ra một số vấn đề cần được quan tâm, giải quyết để hiệu quả ngày một tốt hơn.</w:t>
      </w:r>
    </w:p>
    <w:p w14:paraId="2B9B401E"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Tại đây, chúng tôi xin được đề cập một số điểm cụ thể, có tính chất gợi mở.</w:t>
      </w:r>
    </w:p>
    <w:p w14:paraId="7DF79C55"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Trước hết, đó là vai trò và trách nhiệm của cơ quan báo chí trong việc truyền thông chính sách.</w:t>
      </w:r>
    </w:p>
    <w:p w14:paraId="1F355620"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Tới nay, mạng xã hội phát triển hết sức mạnh mẽ, cũng tham gia vào việc truyền thông chính sách. Tuy nhiên, bên cạnh việc truyền thông đúng đắn thì trên mạng xã hội cũng xuất hiện những cách truyền thông thiếu khách quan, suy diễn thiếu căn cứ, vì thế trong nhiều trường hợp đã dẫn tới những cách hiểu mập mờ, không đúng, gây tác động ngược, kể cả việc phản ứng chính sách.</w:t>
      </w:r>
    </w:p>
    <w:p w14:paraId="5C35DD2B"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Cũng chính vì thế, các cơ quan báo chí trong</w:t>
      </w:r>
      <w:r w:rsidR="0004041A" w:rsidRPr="00162C23">
        <w:rPr>
          <w:rFonts w:ascii="Times New Roman" w:hAnsi="Times New Roman"/>
          <w:szCs w:val="28"/>
          <w:lang w:val="vi-VN"/>
        </w:rPr>
        <w:t xml:space="preserve"> vai trò</w:t>
      </w:r>
      <w:r w:rsidRPr="00162C23">
        <w:rPr>
          <w:rFonts w:ascii="Times New Roman" w:hAnsi="Times New Roman"/>
          <w:szCs w:val="28"/>
          <w:lang w:val="vi-VN"/>
        </w:rPr>
        <w:t xml:space="preserve"> dòng chảy chính thống cần sớm vào cuộc tuyên truyền, giải thích, định hướng, đồng thời phản bác những ý kiến không đúng (nếu có) với mục đích thao túng, dẫn dắt dư luận một cách chủ quan, thiếu thiện chí. Mà muốn thế, phải nắm vững hệ thống pháp luật cũng như thực tiễn để truyền thông một cách có lý, thuyết phục.</w:t>
      </w:r>
    </w:p>
    <w:p w14:paraId="1972A8C5"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 xml:space="preserve">Nội hàm “truyền thông chính sách” cần phải hiểu theo cả nghĩa rộng lẫn thực tiễn. Đặc biệt, trước khi một chính sách mới chính thức ban hành và được áp dụng thì việc đóng góp ý kiến, phản biện xã hội cần được coi trọng. Điều đó giúp cho cơ quan </w:t>
      </w:r>
      <w:r w:rsidR="0004041A" w:rsidRPr="00162C23">
        <w:rPr>
          <w:rFonts w:ascii="Times New Roman" w:hAnsi="Times New Roman"/>
          <w:szCs w:val="28"/>
          <w:lang w:val="vi-VN"/>
        </w:rPr>
        <w:t xml:space="preserve">xây dựng, </w:t>
      </w:r>
      <w:r w:rsidRPr="00162C23">
        <w:rPr>
          <w:rFonts w:ascii="Times New Roman" w:hAnsi="Times New Roman"/>
          <w:szCs w:val="28"/>
          <w:lang w:val="vi-VN"/>
        </w:rPr>
        <w:t>ban hành chính sách có thêm ý kiến, thêm những góc nhìn để tham khảo, điều chỉnh, bổ sung phù hợp với thực tiễn trước mắt cũng như trong quá trình phát triển để không bị lạc hậu, hạn chế thấp nhất việc “chính sách chạy theo cuộc sống”, chính sách ban hành chưa lâu đã phải sửa đổi.</w:t>
      </w:r>
    </w:p>
    <w:p w14:paraId="5EC1417D"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Xin được dẫn chứng một vài việc cụ thể, đó là học phí năm học mới 2023-2024; giá điện; nhà ở cho công nhân và nhà ở xã hội</w:t>
      </w:r>
      <w:r w:rsidR="0004041A" w:rsidRPr="00162C23">
        <w:rPr>
          <w:rFonts w:ascii="Times New Roman" w:hAnsi="Times New Roman"/>
          <w:szCs w:val="28"/>
          <w:lang w:val="vi-VN"/>
        </w:rPr>
        <w:t>,</w:t>
      </w:r>
      <w:r w:rsidRPr="00162C23">
        <w:rPr>
          <w:rFonts w:ascii="Times New Roman" w:hAnsi="Times New Roman"/>
          <w:szCs w:val="28"/>
          <w:lang w:val="vi-VN"/>
        </w:rPr>
        <w:t xml:space="preserve"> mà hệ thống báo chí nói chung và báo Đại Đoàn Kết đã có một số đóng góp</w:t>
      </w:r>
      <w:r w:rsidR="0004041A" w:rsidRPr="00162C23">
        <w:rPr>
          <w:rFonts w:ascii="Times New Roman" w:hAnsi="Times New Roman"/>
          <w:szCs w:val="28"/>
          <w:lang w:val="vi-VN"/>
        </w:rPr>
        <w:t xml:space="preserve"> trong phương diện</w:t>
      </w:r>
      <w:r w:rsidRPr="00162C23">
        <w:rPr>
          <w:rFonts w:ascii="Times New Roman" w:hAnsi="Times New Roman"/>
          <w:szCs w:val="28"/>
          <w:lang w:val="vi-VN"/>
        </w:rPr>
        <w:t xml:space="preserve"> truyền thông chính sách.</w:t>
      </w:r>
    </w:p>
    <w:p w14:paraId="36FA53E5" w14:textId="77777777" w:rsidR="00DE509B" w:rsidRPr="00162C23" w:rsidRDefault="00DE509B" w:rsidP="00162C23">
      <w:pPr>
        <w:spacing w:line="400" w:lineRule="exact"/>
        <w:ind w:firstLine="720"/>
        <w:jc w:val="both"/>
        <w:rPr>
          <w:rFonts w:ascii="Times New Roman" w:hAnsi="Times New Roman"/>
          <w:b/>
          <w:szCs w:val="28"/>
          <w:lang w:val="vi-VN"/>
        </w:rPr>
      </w:pPr>
    </w:p>
    <w:p w14:paraId="3C7138DB" w14:textId="77777777" w:rsidR="00F63F09" w:rsidRPr="00162C23" w:rsidRDefault="00F13140" w:rsidP="00162C23">
      <w:pPr>
        <w:spacing w:line="400" w:lineRule="exact"/>
        <w:ind w:firstLine="720"/>
        <w:jc w:val="both"/>
        <w:rPr>
          <w:rFonts w:ascii="Times New Roman" w:hAnsi="Times New Roman"/>
          <w:szCs w:val="28"/>
          <w:lang w:val="vi-VN"/>
        </w:rPr>
      </w:pPr>
      <w:r w:rsidRPr="00162C23">
        <w:rPr>
          <w:rFonts w:ascii="Times New Roman" w:hAnsi="Times New Roman"/>
          <w:b/>
          <w:szCs w:val="28"/>
          <w:lang w:val="vi-VN"/>
        </w:rPr>
        <w:lastRenderedPageBreak/>
        <w:t>1.</w:t>
      </w:r>
      <w:r w:rsidR="00F63F09" w:rsidRPr="00162C23">
        <w:rPr>
          <w:rFonts w:ascii="Times New Roman" w:hAnsi="Times New Roman"/>
          <w:b/>
          <w:szCs w:val="28"/>
          <w:lang w:val="vi-VN"/>
        </w:rPr>
        <w:t>Về học phí.</w:t>
      </w:r>
      <w:r w:rsidR="00F63F09" w:rsidRPr="00162C23">
        <w:rPr>
          <w:rFonts w:ascii="Times New Roman" w:hAnsi="Times New Roman"/>
          <w:szCs w:val="28"/>
          <w:lang w:val="vi-VN"/>
        </w:rPr>
        <w:t xml:space="preserve"> Từ khoảng tháng 5/2023, nhiều trường đại học, nhiều địa phương đã thông tin về việc sẽ nâng học phí từ năm học 2023-2024 (theo Nghị định 81/2021)</w:t>
      </w:r>
      <w:r w:rsidR="0004041A" w:rsidRPr="00162C23">
        <w:rPr>
          <w:rFonts w:ascii="Times New Roman" w:hAnsi="Times New Roman"/>
          <w:szCs w:val="28"/>
          <w:lang w:val="vi-VN"/>
        </w:rPr>
        <w:t xml:space="preserve"> với</w:t>
      </w:r>
      <w:r w:rsidR="00F63F09" w:rsidRPr="00162C23">
        <w:rPr>
          <w:rFonts w:ascii="Times New Roman" w:hAnsi="Times New Roman"/>
          <w:szCs w:val="28"/>
          <w:lang w:val="vi-VN"/>
        </w:rPr>
        <w:t xml:space="preserve"> mức tăng học phí khá cao.</w:t>
      </w:r>
    </w:p>
    <w:p w14:paraId="5E9EFA08"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Về vấn đề này (hay có thể nói là dự định này), báo chí đã vào cuộc đặt vấn đề</w:t>
      </w:r>
      <w:r w:rsidR="0004041A" w:rsidRPr="00162C23">
        <w:rPr>
          <w:rFonts w:ascii="Times New Roman" w:hAnsi="Times New Roman"/>
          <w:szCs w:val="28"/>
          <w:lang w:val="vi-VN"/>
        </w:rPr>
        <w:t xml:space="preserve"> một cách rõ ràng: T</w:t>
      </w:r>
      <w:r w:rsidRPr="00162C23">
        <w:rPr>
          <w:rFonts w:ascii="Times New Roman" w:hAnsi="Times New Roman"/>
          <w:szCs w:val="28"/>
          <w:lang w:val="vi-VN"/>
        </w:rPr>
        <w:t>ừ năm học 2023-2024 đã nên tăng học phí hay chưa? Các cơ quan báo chí đã dẫn ý kiến của nhiều vị đại biểu Quốc hội, người dân, kể cả ý kiến của một số chuyên gia giáo dục để thấy chưa nên tăng học phí. Một trong những lý do quan trọng là cuộc sống của người dân gặp nhiều khó khăn sau khi đã phải qua gần 3 năm đại dịch Covi-19, kinh tế nhiều gia đình, người lao động đã bị bào mòn. Nếu tăng học phí sẽ càng khiến đời sống người lao động gặp khó khăn.</w:t>
      </w:r>
    </w:p>
    <w:p w14:paraId="13EAE1E5" w14:textId="77777777" w:rsidR="00F63F09" w:rsidRPr="00162C23" w:rsidRDefault="0004041A"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Sau</w:t>
      </w:r>
      <w:r w:rsidR="00F63F09" w:rsidRPr="00162C23">
        <w:rPr>
          <w:rFonts w:ascii="Times New Roman" w:hAnsi="Times New Roman"/>
          <w:szCs w:val="28"/>
          <w:lang w:val="vi-VN"/>
        </w:rPr>
        <w:t xml:space="preserve"> đó, Văn phòng Chính phủ đã ban hành Thông báo số 300/TB-VPCP kết luận của Phó Thủ tướng Trần Hồng Hà tại cuộc họp về dự thảo Nghị định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Tại Thông báo trên, Phó Thủ tướng Chính phủ yêu cầu Bộ Giáo dục và Đào tạo khẩn trương tiếp thu ý kiến, thống nhất với các bộ có liên quan để hoàn thiện dự thảo Nghị định sửa đổi, bổ sung một số điều của Nghị định số 81 theo hướng quy định rõ một số điều khoản về việc chưa triển khai, chưa áp dụng lộ trình cơ chế thu, quản lý học phí quy định tại Nghị định số 81/2021/NĐ-CP và không tăng học phí năm học 2023-2024.</w:t>
      </w:r>
    </w:p>
    <w:p w14:paraId="34E8D1A1" w14:textId="77777777" w:rsidR="00DE509B" w:rsidRPr="00162C23" w:rsidRDefault="00DE509B" w:rsidP="00162C23">
      <w:pPr>
        <w:spacing w:line="400" w:lineRule="exact"/>
        <w:ind w:firstLine="720"/>
        <w:jc w:val="both"/>
        <w:rPr>
          <w:rFonts w:ascii="Times New Roman" w:hAnsi="Times New Roman"/>
          <w:b/>
          <w:szCs w:val="28"/>
          <w:lang w:val="vi-VN"/>
        </w:rPr>
      </w:pPr>
    </w:p>
    <w:p w14:paraId="62BED33F" w14:textId="577A5EF5" w:rsidR="00F63F09" w:rsidRPr="00162C23" w:rsidRDefault="00F13140" w:rsidP="00162C23">
      <w:pPr>
        <w:spacing w:line="400" w:lineRule="exact"/>
        <w:ind w:firstLine="720"/>
        <w:jc w:val="both"/>
        <w:rPr>
          <w:rFonts w:ascii="Times New Roman" w:hAnsi="Times New Roman"/>
          <w:szCs w:val="28"/>
          <w:lang w:val="vi-VN"/>
        </w:rPr>
      </w:pPr>
      <w:r w:rsidRPr="00162C23">
        <w:rPr>
          <w:rFonts w:ascii="Times New Roman" w:hAnsi="Times New Roman"/>
          <w:b/>
          <w:szCs w:val="28"/>
          <w:lang w:val="vi-VN"/>
        </w:rPr>
        <w:t>2.</w:t>
      </w:r>
      <w:r w:rsidR="00F63F09" w:rsidRPr="00162C23">
        <w:rPr>
          <w:rFonts w:ascii="Times New Roman" w:hAnsi="Times New Roman"/>
          <w:b/>
          <w:szCs w:val="28"/>
          <w:lang w:val="vi-VN"/>
        </w:rPr>
        <w:t>Về giá điện.</w:t>
      </w:r>
      <w:r w:rsidR="00F63F09" w:rsidRPr="00162C23">
        <w:rPr>
          <w:rFonts w:ascii="Times New Roman" w:hAnsi="Times New Roman"/>
          <w:szCs w:val="28"/>
          <w:lang w:val="vi-VN"/>
        </w:rPr>
        <w:t xml:space="preserve"> Phía Tổng Công ty Điện lực Việt Nam </w:t>
      </w:r>
      <w:r w:rsidRPr="00162C23">
        <w:rPr>
          <w:rFonts w:ascii="Times New Roman" w:hAnsi="Times New Roman"/>
          <w:szCs w:val="28"/>
          <w:lang w:val="vi-VN"/>
        </w:rPr>
        <w:t>(</w:t>
      </w:r>
      <w:r w:rsidR="00F63F09" w:rsidRPr="00162C23">
        <w:rPr>
          <w:rFonts w:ascii="Times New Roman" w:hAnsi="Times New Roman"/>
          <w:szCs w:val="28"/>
          <w:lang w:val="vi-VN"/>
        </w:rPr>
        <w:t>EVN</w:t>
      </w:r>
      <w:r w:rsidRPr="00162C23">
        <w:rPr>
          <w:rFonts w:ascii="Times New Roman" w:hAnsi="Times New Roman"/>
          <w:szCs w:val="28"/>
          <w:lang w:val="vi-VN"/>
        </w:rPr>
        <w:t>)</w:t>
      </w:r>
      <w:r w:rsidR="00F63F09" w:rsidRPr="00162C23">
        <w:rPr>
          <w:rFonts w:ascii="Times New Roman" w:hAnsi="Times New Roman"/>
          <w:szCs w:val="28"/>
          <w:lang w:val="vi-VN"/>
        </w:rPr>
        <w:t xml:space="preserve"> cũng như cơ quan chủ quản (Bộ Công </w:t>
      </w:r>
      <w:r w:rsidR="00381A9D" w:rsidRPr="00162C23">
        <w:rPr>
          <w:rFonts w:ascii="Times New Roman" w:hAnsi="Times New Roman"/>
          <w:szCs w:val="28"/>
          <w:lang w:val="vi-VN"/>
        </w:rPr>
        <w:t>T</w:t>
      </w:r>
      <w:r w:rsidR="00F63F09" w:rsidRPr="00162C23">
        <w:rPr>
          <w:rFonts w:ascii="Times New Roman" w:hAnsi="Times New Roman"/>
          <w:szCs w:val="28"/>
          <w:lang w:val="vi-VN"/>
        </w:rPr>
        <w:t>hương) nhiều lần</w:t>
      </w:r>
      <w:r w:rsidRPr="00162C23">
        <w:rPr>
          <w:rFonts w:ascii="Times New Roman" w:hAnsi="Times New Roman"/>
          <w:szCs w:val="28"/>
          <w:lang w:val="vi-VN"/>
        </w:rPr>
        <w:t xml:space="preserve"> th</w:t>
      </w:r>
      <w:r w:rsidR="00381A9D" w:rsidRPr="00162C23">
        <w:rPr>
          <w:rFonts w:ascii="Times New Roman" w:hAnsi="Times New Roman"/>
          <w:szCs w:val="28"/>
          <w:lang w:val="vi-VN"/>
        </w:rPr>
        <w:t>ông</w:t>
      </w:r>
      <w:r w:rsidRPr="00162C23">
        <w:rPr>
          <w:rFonts w:ascii="Times New Roman" w:hAnsi="Times New Roman"/>
          <w:szCs w:val="28"/>
          <w:lang w:val="vi-VN"/>
        </w:rPr>
        <w:t xml:space="preserve"> tin về việc </w:t>
      </w:r>
      <w:r w:rsidR="00F63F09" w:rsidRPr="00162C23">
        <w:rPr>
          <w:rFonts w:ascii="Times New Roman" w:hAnsi="Times New Roman"/>
          <w:szCs w:val="28"/>
          <w:lang w:val="vi-VN"/>
        </w:rPr>
        <w:t>EVN liên tục thua lỗ lớn, mà một trong những nguyên nhân dẫn đến thua lỗ là do giá điện quá thấp. Từ đó đề nghị</w:t>
      </w:r>
      <w:r w:rsidRPr="00162C23">
        <w:rPr>
          <w:rFonts w:ascii="Times New Roman" w:hAnsi="Times New Roman"/>
          <w:szCs w:val="28"/>
          <w:lang w:val="vi-VN"/>
        </w:rPr>
        <w:t xml:space="preserve"> tăng giá điện thêm một lần nữa (sau khi đã tăng vào tháng 5)</w:t>
      </w:r>
      <w:r w:rsidR="00F63F09" w:rsidRPr="00162C23">
        <w:rPr>
          <w:rFonts w:ascii="Times New Roman" w:hAnsi="Times New Roman"/>
          <w:szCs w:val="28"/>
          <w:lang w:val="vi-VN"/>
        </w:rPr>
        <w:t xml:space="preserve"> từ đầu tháng 9/2023.</w:t>
      </w:r>
    </w:p>
    <w:p w14:paraId="4DBAF5D9"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Tuy nhiên, báo chí đã vào cuộc vừa để chia sẻ khó khăn của EVN nhưng đồng thời cũng lên tiếng về việc chưa nên tăng giá điện từ tháng 9, vì trước đó, tháng 5/2023, giá điện đã tăng. Nhiều bài viết đã chỉ ra bất cập trong việc sản xuất, kinh doanh điện, đồng thời đề nghị công khai, minh bạch nhằm tạo đồng thuận xã hội đối với việc tăng giá điện. Cùng đó là các ý kiến đề nghị thanh tra làm rõ việc thua lỗ của EVN cũng như việc chậm chạp đấu nối nguồn điện tái tạo (điện gió, điện mặt trời) của một số doanh nghiệp vào mạng lưới điện quốc gia.</w:t>
      </w:r>
    </w:p>
    <w:p w14:paraId="18765722" w14:textId="13EB4B68"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Từ đó, Văn phòng Chính phủ đã có công văn hỏa tốc (số 5373/VPCP-V.I) truyền đạt ý kiến của Thủ tướng Chính phủ Phạm Minh Chính, yêu cầu Chủ tịch Ủy ban Quản lý v</w:t>
      </w:r>
      <w:r w:rsidR="00162C23">
        <w:rPr>
          <w:rFonts w:ascii="Times New Roman" w:hAnsi="Times New Roman"/>
          <w:szCs w:val="28"/>
          <w:lang w:val="vi-VN"/>
        </w:rPr>
        <w:t>ốn nhà nước tại doanh nghiệp ch</w:t>
      </w:r>
      <w:r w:rsidR="00162C23" w:rsidRPr="00162C23">
        <w:rPr>
          <w:rFonts w:ascii="Times New Roman" w:hAnsi="Times New Roman"/>
          <w:szCs w:val="28"/>
          <w:lang w:val="vi-VN"/>
        </w:rPr>
        <w:t>ủ</w:t>
      </w:r>
      <w:r w:rsidRPr="00162C23">
        <w:rPr>
          <w:rFonts w:ascii="Times New Roman" w:hAnsi="Times New Roman"/>
          <w:szCs w:val="28"/>
          <w:lang w:val="vi-VN"/>
        </w:rPr>
        <w:t xml:space="preserve"> trì, ph</w:t>
      </w:r>
      <w:r w:rsidR="00162C23" w:rsidRPr="00162C23">
        <w:rPr>
          <w:rFonts w:ascii="Times New Roman" w:hAnsi="Times New Roman"/>
          <w:szCs w:val="28"/>
          <w:lang w:val="vi-VN"/>
        </w:rPr>
        <w:t>ố</w:t>
      </w:r>
      <w:r w:rsidRPr="00162C23">
        <w:rPr>
          <w:rFonts w:ascii="Times New Roman" w:hAnsi="Times New Roman"/>
          <w:szCs w:val="28"/>
          <w:lang w:val="vi-VN"/>
        </w:rPr>
        <w:t xml:space="preserve">i hợp với Bộ Công </w:t>
      </w:r>
      <w:r w:rsidR="00381A9D" w:rsidRPr="00162C23">
        <w:rPr>
          <w:rFonts w:ascii="Times New Roman" w:hAnsi="Times New Roman"/>
          <w:szCs w:val="28"/>
          <w:lang w:val="vi-VN"/>
        </w:rPr>
        <w:t>T</w:t>
      </w:r>
      <w:r w:rsidRPr="00162C23">
        <w:rPr>
          <w:rFonts w:ascii="Times New Roman" w:hAnsi="Times New Roman"/>
          <w:szCs w:val="28"/>
          <w:lang w:val="vi-VN"/>
        </w:rPr>
        <w:t>hương, Bộ Công an, Bộ Tư pháp, Thanh tra Chính phủ, Tập đoàn Điện lực Việt Nam và các cơ quan có liên quan xem xét, giải quyết các nội dung liên quan đến EVN.</w:t>
      </w:r>
    </w:p>
    <w:p w14:paraId="0EF969E7" w14:textId="7E6BA492"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 xml:space="preserve">Kết luận thanh tra </w:t>
      </w:r>
      <w:r w:rsidR="00F13140" w:rsidRPr="00162C23">
        <w:rPr>
          <w:rFonts w:ascii="Times New Roman" w:hAnsi="Times New Roman"/>
          <w:szCs w:val="28"/>
          <w:lang w:val="vi-VN"/>
        </w:rPr>
        <w:t xml:space="preserve">của Bộ Công </w:t>
      </w:r>
      <w:r w:rsidR="00381A9D" w:rsidRPr="00162C23">
        <w:rPr>
          <w:rFonts w:ascii="Times New Roman" w:hAnsi="Times New Roman"/>
          <w:szCs w:val="28"/>
          <w:lang w:val="vi-VN"/>
        </w:rPr>
        <w:t>T</w:t>
      </w:r>
      <w:r w:rsidR="00F13140" w:rsidRPr="00162C23">
        <w:rPr>
          <w:rFonts w:ascii="Times New Roman" w:hAnsi="Times New Roman"/>
          <w:szCs w:val="28"/>
          <w:lang w:val="vi-VN"/>
        </w:rPr>
        <w:t xml:space="preserve">hương </w:t>
      </w:r>
      <w:r w:rsidRPr="00162C23">
        <w:rPr>
          <w:rFonts w:ascii="Times New Roman" w:hAnsi="Times New Roman"/>
          <w:szCs w:val="28"/>
          <w:lang w:val="vi-VN"/>
        </w:rPr>
        <w:t xml:space="preserve">đã chỉ ra những tồn tại, hạn chế, khuyết điểm, vi phạm trong công tác chỉ đạo, điều hành cung cấp điện giai đoạn 2021-2023 của EVN và các đơn vị có liên quan. </w:t>
      </w:r>
      <w:r w:rsidR="00F13140" w:rsidRPr="00162C23">
        <w:rPr>
          <w:rFonts w:ascii="Times New Roman" w:hAnsi="Times New Roman"/>
          <w:szCs w:val="28"/>
          <w:lang w:val="vi-VN"/>
        </w:rPr>
        <w:t xml:space="preserve">Từ đó, </w:t>
      </w:r>
      <w:r w:rsidRPr="00162C23">
        <w:rPr>
          <w:rFonts w:ascii="Times New Roman" w:hAnsi="Times New Roman"/>
          <w:szCs w:val="28"/>
          <w:lang w:val="vi-VN"/>
        </w:rPr>
        <w:t xml:space="preserve">Bộ Công </w:t>
      </w:r>
      <w:r w:rsidR="00381A9D" w:rsidRPr="00162C23">
        <w:rPr>
          <w:rFonts w:ascii="Times New Roman" w:hAnsi="Times New Roman"/>
          <w:szCs w:val="28"/>
          <w:lang w:val="vi-VN"/>
        </w:rPr>
        <w:t>T</w:t>
      </w:r>
      <w:r w:rsidRPr="00162C23">
        <w:rPr>
          <w:rFonts w:ascii="Times New Roman" w:hAnsi="Times New Roman"/>
          <w:szCs w:val="28"/>
          <w:lang w:val="vi-VN"/>
        </w:rPr>
        <w:t xml:space="preserve">hương cũng đã đề nghị và yêu cầu Ủy ban Quản lý vốn nhà nước tại doanh nghiệp (theo phân cấp quản lý nhà nước) căn cứ Kết luận thanh tra, chỉ đạo, tổ chức kiểm điểm, làm rõ </w:t>
      </w:r>
      <w:r w:rsidRPr="00162C23">
        <w:rPr>
          <w:rFonts w:ascii="Times New Roman" w:hAnsi="Times New Roman"/>
          <w:szCs w:val="28"/>
          <w:lang w:val="vi-VN"/>
        </w:rPr>
        <w:lastRenderedPageBreak/>
        <w:t>trách nhiệm và xử lý hoặc kiến nghị xử lý nghiêm theo quy định của Đảng, pháp luật của Nhà nước đối với Hội đồng thành viên EVN, các cá nhân có liên quan.</w:t>
      </w:r>
    </w:p>
    <w:p w14:paraId="11607F63" w14:textId="77777777" w:rsidR="00DE509B" w:rsidRPr="00162C23" w:rsidRDefault="00DE509B" w:rsidP="00162C23">
      <w:pPr>
        <w:spacing w:line="400" w:lineRule="exact"/>
        <w:ind w:firstLine="720"/>
        <w:jc w:val="both"/>
        <w:rPr>
          <w:rFonts w:ascii="Times New Roman" w:hAnsi="Times New Roman"/>
          <w:b/>
          <w:szCs w:val="28"/>
          <w:lang w:val="vi-VN"/>
        </w:rPr>
      </w:pPr>
    </w:p>
    <w:p w14:paraId="3E03C2D8" w14:textId="77777777" w:rsidR="00F63F09" w:rsidRPr="00162C23" w:rsidRDefault="00F13140" w:rsidP="00162C23">
      <w:pPr>
        <w:spacing w:line="400" w:lineRule="exact"/>
        <w:ind w:firstLine="720"/>
        <w:jc w:val="both"/>
        <w:rPr>
          <w:rFonts w:ascii="Times New Roman" w:hAnsi="Times New Roman"/>
          <w:szCs w:val="28"/>
          <w:lang w:val="vi-VN"/>
        </w:rPr>
      </w:pPr>
      <w:r w:rsidRPr="00162C23">
        <w:rPr>
          <w:rFonts w:ascii="Times New Roman" w:hAnsi="Times New Roman"/>
          <w:b/>
          <w:szCs w:val="28"/>
          <w:lang w:val="vi-VN"/>
        </w:rPr>
        <w:t>3.</w:t>
      </w:r>
      <w:r w:rsidR="00F63F09" w:rsidRPr="00162C23">
        <w:rPr>
          <w:rFonts w:ascii="Times New Roman" w:hAnsi="Times New Roman"/>
          <w:b/>
          <w:szCs w:val="28"/>
          <w:lang w:val="vi-VN"/>
        </w:rPr>
        <w:t xml:space="preserve">Về việc xây dựng nhà ở cho công nhân và nhà ở xã hội. </w:t>
      </w:r>
      <w:r w:rsidR="00F63F09" w:rsidRPr="00162C23">
        <w:rPr>
          <w:rFonts w:ascii="Times New Roman" w:hAnsi="Times New Roman"/>
          <w:szCs w:val="28"/>
          <w:lang w:val="vi-VN"/>
        </w:rPr>
        <w:t>Kể từ tháng 3/2023, Chính phủ quyết định giao Ngân hàng Nhà nước triển khai gói tín dụng ưu đãi 120.000 tỉ đồng cho phát triển nhà ở xã hội, nhà ở công nhân và cải tạo chung cư cũ. Với lãi vay mua nhà ở xã hội, nhà ở công nhân sẽ thấp hơn lãi vay thông thường từ 1,5% - 2%.</w:t>
      </w:r>
    </w:p>
    <w:p w14:paraId="3156B60E"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Đây là vấn đề lớn nhận được sự quan tâm của người lao động, người thuộc đối tượng chính sách, người có hoàn cảnh khó khăn. Bên cạnh việc tuyên truyền gói hỗ trợ này, báo chí cũng đã phản ánh việc triển khai rất chậm đồng thời chỉ ra nguyên nhân dẫn tới ách tắc của một chủ trương mang đậm tính nhân văn của Đảng, Nhà nước.</w:t>
      </w:r>
    </w:p>
    <w:p w14:paraId="66930BE7" w14:textId="7627DF75"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 xml:space="preserve">Những nguyên nhân đến từ phía ngân hàng, địa phương (các tỉnh/thành phố trực thuộc </w:t>
      </w:r>
      <w:r w:rsidR="00162C23" w:rsidRPr="00162C23">
        <w:rPr>
          <w:rFonts w:ascii="Times New Roman" w:hAnsi="Times New Roman"/>
          <w:szCs w:val="28"/>
          <w:lang w:val="vi-VN"/>
        </w:rPr>
        <w:t>T</w:t>
      </w:r>
      <w:r w:rsidRPr="00162C23">
        <w:rPr>
          <w:rFonts w:ascii="Times New Roman" w:hAnsi="Times New Roman"/>
          <w:szCs w:val="28"/>
          <w:lang w:val="vi-VN"/>
        </w:rPr>
        <w:t>rung ương), doanh nghiệp xây dựng cũng như đến cả từ phía người thuộc diện được mua nhà giá rẻ. Riêng đối với người thuộc diện được mua nhà giá rẻ (10 nhóm đối tượng theo quy định), báo chí đã có nhiều phân tích và đặt vấn đề mở rộng đối tượng được thụ hưởng, kéo giảm lãi suất vay, kéo dài thời gian được vay ngân hàng mức lãi suất ưu đãi.</w:t>
      </w:r>
    </w:p>
    <w:p w14:paraId="323C8E6F"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Về vấn đề này, tiếp thu những ý kiến đóng góp, mới đây Bộ Xây dựng cho biết dự thảo Luật Nhà ở sửa đổi đã được Chính phủ trình Quốc hội khóa XV cho ý kiến tại Kỳ họp 5 và dự kiến thông qua tại Kỳ họp thứ 6 vào cuối năm nay. Tại Điều 73 dự thảo Luật, ngoài những đối tượng đang được quy định tại Luật Nhà ở năm 2014, sẽ bổ sung thêm 1 nhóm đối tượng được hưởng chính sách hỗ trợ về nhà ở xã hội, đó là doanh nghiệp, hợp tác xã trong khu công nghiệp thuê nhà lưu trú công nhân. Cùng đó, tại tờ trình Dự kiến tiếp thu, giải trình ý kiến đại biểu Quốc hội về dự án Luật Nhà ở (sửa đổi) gửi Chính phủ, về đối tượng được hưởng chính sách hỗ trợ về nhà ở xã hội, Bộ Xây dựng cũng đã tiếp thu một số ý kiến đề nghị bổ sung đối tượng được hưởng chính sách nhà ở xã hội là công nhân, người lao động làm việc cho doanh nghiệp ngoài khu công nghiệp, để đảm bảo chính sách hỗ trợ công bằng cho công nhân (cả trong và ngoài khu công nghiệp) tại khoản 6 Điều 74 của Dự thảo.</w:t>
      </w:r>
    </w:p>
    <w:p w14:paraId="58311948"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 xml:space="preserve">Như vậy có thể thấy, đóng góp của báo chí là rất hiệu quả thông qua việc đóng góp ý kiến, phản biện xã hội một cách đúng đắn, khách quan. </w:t>
      </w:r>
    </w:p>
    <w:p w14:paraId="6EA3BAA4"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Từ đây, vấn đề đặt ra là làm gì để phản biện chính sách một cách hiệu quả?</w:t>
      </w:r>
    </w:p>
    <w:p w14:paraId="1A3C1D77" w14:textId="77777777"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Trước hết phải bắt đầu</w:t>
      </w:r>
      <w:r w:rsidR="00DE509B" w:rsidRPr="00162C23">
        <w:rPr>
          <w:rFonts w:ascii="Times New Roman" w:hAnsi="Times New Roman"/>
          <w:szCs w:val="28"/>
          <w:lang w:val="vi-VN"/>
        </w:rPr>
        <w:t xml:space="preserve"> từ chính cơ quan báo chí nhận đ</w:t>
      </w:r>
      <w:r w:rsidRPr="00162C23">
        <w:rPr>
          <w:rFonts w:ascii="Times New Roman" w:hAnsi="Times New Roman"/>
          <w:szCs w:val="28"/>
          <w:lang w:val="vi-VN"/>
        </w:rPr>
        <w:t>ịnh đúng tình hình, phản biện một cách khách quan, chân thành, không lợi dụng việc phản biện để phục vụ cho nhóm lợi ích nào đó. Phản biện chính sách phải xuất phát từ nhận thức, từ tấm lòng, tất cả vì sự tiến bộ và công bằng xã hội.</w:t>
      </w:r>
    </w:p>
    <w:p w14:paraId="0F4329B0" w14:textId="72B47839"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Trong quá trình phản biện chính sách, yếu tố rất quan trọng là cơ quan báo chí không áp đặt sự chủ quan, duy ý chí, mà cần có ý kiến của chuyên gia từng lĩnh vực cụ thể, của đại biểu Quốc hội, đại biểu Hội đồng nhân dân, ý kiến của doanh nghiệp, của người dân chịu tác động trực tiếp của chính sách đó. Chỉ có như vậy mới bảo đảm tính khách quan, bảo đảm sức nặng của ý kiến phản biện, đóng góp.</w:t>
      </w:r>
    </w:p>
    <w:p w14:paraId="1EA2F50B" w14:textId="77777777" w:rsidR="00F63F09" w:rsidRPr="00162C23" w:rsidRDefault="00DE509B"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Muốn đạt kết quả</w:t>
      </w:r>
      <w:r w:rsidR="00F63F09" w:rsidRPr="00162C23">
        <w:rPr>
          <w:rFonts w:ascii="Times New Roman" w:hAnsi="Times New Roman"/>
          <w:szCs w:val="28"/>
          <w:lang w:val="vi-VN"/>
        </w:rPr>
        <w:t>, cơ quan báo chí phải tổ chức tác nghiệp một cách bài bản, không “đầu voi đuôi chuột”, không “đánh trống bỏ dùi”.</w:t>
      </w:r>
    </w:p>
    <w:p w14:paraId="6C9F71FF" w14:textId="77777777" w:rsidR="00F63F09" w:rsidRPr="00162C23" w:rsidRDefault="00DE509B"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Tuy nhiên, trong việc này</w:t>
      </w:r>
      <w:r w:rsidR="00F63F09" w:rsidRPr="00162C23">
        <w:rPr>
          <w:rFonts w:ascii="Times New Roman" w:hAnsi="Times New Roman"/>
          <w:szCs w:val="28"/>
          <w:lang w:val="vi-VN"/>
        </w:rPr>
        <w:t xml:space="preserve"> cũng không thể không đề cập đến thái độ của cơ quan được đóng góp. Thông thường, những dự thảo chính sách được chuẩn bị công phu, nên khi có ý kiến không đồng tình (về một vài điểm nào đó) có khi lại nhận được “phản ứng ngược”.</w:t>
      </w:r>
    </w:p>
    <w:p w14:paraId="3BE53D05" w14:textId="4DEF6BC8" w:rsidR="00F63F09" w:rsidRPr="00162C23" w:rsidRDefault="00F63F09" w:rsidP="00162C23">
      <w:pPr>
        <w:spacing w:line="400" w:lineRule="exact"/>
        <w:ind w:firstLine="720"/>
        <w:jc w:val="both"/>
        <w:rPr>
          <w:rFonts w:ascii="Times New Roman" w:hAnsi="Times New Roman"/>
          <w:szCs w:val="28"/>
          <w:lang w:val="vi-VN"/>
        </w:rPr>
      </w:pPr>
      <w:r w:rsidRPr="00162C23">
        <w:rPr>
          <w:rFonts w:ascii="Times New Roman" w:hAnsi="Times New Roman"/>
          <w:szCs w:val="28"/>
          <w:lang w:val="vi-VN"/>
        </w:rPr>
        <w:t xml:space="preserve">Thực tế hoạt động của báo Đại Đoàn Kết cũng đã không ít lần nhận “phản ứng ngược” như vậy. Cụ thể là với dự định tăng học phí, giá sách giáo khoa cũng như một số tồn tại trong ngành Giáo dục; và về việc cung ứng điện, tăng giá điện. </w:t>
      </w:r>
      <w:r w:rsidR="00381A9D" w:rsidRPr="00162C23">
        <w:rPr>
          <w:rFonts w:ascii="Times New Roman" w:hAnsi="Times New Roman"/>
          <w:szCs w:val="28"/>
          <w:lang w:val="vi-VN"/>
        </w:rPr>
        <w:t>Có những</w:t>
      </w:r>
      <w:r w:rsidRPr="00162C23">
        <w:rPr>
          <w:rFonts w:ascii="Times New Roman" w:hAnsi="Times New Roman"/>
          <w:szCs w:val="28"/>
          <w:lang w:val="vi-VN"/>
        </w:rPr>
        <w:t xml:space="preserve"> ý kiến phản ứng nhằm gây áp lực để </w:t>
      </w:r>
      <w:r w:rsidR="00DE509B" w:rsidRPr="00162C23">
        <w:rPr>
          <w:rFonts w:ascii="Times New Roman" w:hAnsi="Times New Roman"/>
          <w:szCs w:val="28"/>
          <w:lang w:val="vi-VN"/>
        </w:rPr>
        <w:t>B</w:t>
      </w:r>
      <w:r w:rsidRPr="00162C23">
        <w:rPr>
          <w:rFonts w:ascii="Times New Roman" w:hAnsi="Times New Roman"/>
          <w:szCs w:val="28"/>
          <w:lang w:val="vi-VN"/>
        </w:rPr>
        <w:t xml:space="preserve">áo “từ bỏ” </w:t>
      </w:r>
      <w:r w:rsidR="00DE509B" w:rsidRPr="00162C23">
        <w:rPr>
          <w:rFonts w:ascii="Times New Roman" w:hAnsi="Times New Roman"/>
          <w:szCs w:val="28"/>
          <w:lang w:val="vi-VN"/>
        </w:rPr>
        <w:t>sự</w:t>
      </w:r>
      <w:r w:rsidRPr="00162C23">
        <w:rPr>
          <w:rFonts w:ascii="Times New Roman" w:hAnsi="Times New Roman"/>
          <w:szCs w:val="28"/>
          <w:lang w:val="vi-VN"/>
        </w:rPr>
        <w:t xml:space="preserve"> phản biện chính đáng.</w:t>
      </w:r>
    </w:p>
    <w:p w14:paraId="6462CC8B" w14:textId="77777777" w:rsidR="006C13FD" w:rsidRPr="00162C23" w:rsidRDefault="00F63F09" w:rsidP="00162C23">
      <w:pPr>
        <w:spacing w:line="400" w:lineRule="exact"/>
        <w:ind w:firstLine="720"/>
        <w:jc w:val="both"/>
        <w:rPr>
          <w:rFonts w:ascii="Times New Roman" w:hAnsi="Times New Roman"/>
          <w:szCs w:val="28"/>
        </w:rPr>
      </w:pPr>
      <w:r w:rsidRPr="00162C23">
        <w:rPr>
          <w:rFonts w:ascii="Times New Roman" w:hAnsi="Times New Roman"/>
          <w:szCs w:val="28"/>
          <w:lang w:val="vi-VN"/>
        </w:rPr>
        <w:t xml:space="preserve">Trở lại vấn đề, phản biện chính sách là để chính sách sát thực tế hơn, tiến bộ hơn là phải xuất phát từ sự công tâm từ cơ quan báo chí nhưng cũng rất cần sự nhìn nhận, tiếp thu một cách thiện chí từ cơ quan xây dựng chính sách. Trong trường hợp không đồng ý với phản biện của cơ quan báo chí, thì cần có sự phản hồi chính thức bằng văn bản, tránh trường hợp gây áp lực bằng ý kiến cá nhân. </w:t>
      </w:r>
      <w:r w:rsidRPr="00162C23">
        <w:rPr>
          <w:rFonts w:ascii="Times New Roman" w:hAnsi="Times New Roman"/>
          <w:szCs w:val="28"/>
        </w:rPr>
        <w:t>Mà việc này, đáng tiếc, lại không hiếm.</w:t>
      </w:r>
    </w:p>
    <w:sectPr w:rsidR="006C13FD" w:rsidRPr="00162C23" w:rsidSect="006C0A88">
      <w:footerReference w:type="even" r:id="rId9"/>
      <w:pgSz w:w="11907" w:h="16840" w:code="9"/>
      <w:pgMar w:top="993" w:right="1134" w:bottom="709" w:left="1560" w:header="720" w:footer="11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9B6BE" w14:textId="77777777" w:rsidR="00AC2987" w:rsidRDefault="00AC2987">
      <w:r>
        <w:separator/>
      </w:r>
    </w:p>
  </w:endnote>
  <w:endnote w:type="continuationSeparator" w:id="0">
    <w:p w14:paraId="1B5484F2" w14:textId="77777777" w:rsidR="00AC2987" w:rsidRDefault="00AC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0AFF" w:usb1="00007843"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966D5" w14:textId="77777777" w:rsidR="00DE509B" w:rsidRDefault="00DE509B" w:rsidP="00390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28AC188" w14:textId="77777777" w:rsidR="00DE509B" w:rsidRDefault="00DE5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23D96" w14:textId="77777777" w:rsidR="00AC2987" w:rsidRDefault="00AC2987">
      <w:r>
        <w:separator/>
      </w:r>
    </w:p>
  </w:footnote>
  <w:footnote w:type="continuationSeparator" w:id="0">
    <w:p w14:paraId="2C840E6D" w14:textId="77777777" w:rsidR="00AC2987" w:rsidRDefault="00AC2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C07A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17719"/>
    <w:multiLevelType w:val="hybridMultilevel"/>
    <w:tmpl w:val="DEDA0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45E21"/>
    <w:multiLevelType w:val="hybridMultilevel"/>
    <w:tmpl w:val="ABDED854"/>
    <w:lvl w:ilvl="0" w:tplc="8976EA88">
      <w:start w:val="1"/>
      <w:numFmt w:val="decimal"/>
      <w:lvlText w:val="%1."/>
      <w:lvlJc w:val="left"/>
      <w:pPr>
        <w:ind w:left="810" w:hanging="360"/>
      </w:pPr>
      <w:rPr>
        <w:rFonts w:ascii="Times New Roman" w:eastAsia="Calibr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CC3574F"/>
    <w:multiLevelType w:val="hybridMultilevel"/>
    <w:tmpl w:val="ABDED854"/>
    <w:lvl w:ilvl="0" w:tplc="8976EA88">
      <w:start w:val="1"/>
      <w:numFmt w:val="decimal"/>
      <w:lvlText w:val="%1."/>
      <w:lvlJc w:val="left"/>
      <w:pPr>
        <w:ind w:left="810" w:hanging="360"/>
      </w:pPr>
      <w:rPr>
        <w:rFonts w:ascii="Times New Roman" w:eastAsia="Calibr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09C52B3"/>
    <w:multiLevelType w:val="hybridMultilevel"/>
    <w:tmpl w:val="6220F724"/>
    <w:lvl w:ilvl="0" w:tplc="73EC8D46">
      <w:start w:val="4"/>
      <w:numFmt w:val="decimal"/>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5">
    <w:nsid w:val="131531FB"/>
    <w:multiLevelType w:val="hybridMultilevel"/>
    <w:tmpl w:val="E5DCDB6A"/>
    <w:lvl w:ilvl="0" w:tplc="59DA9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C22F64"/>
    <w:multiLevelType w:val="hybridMultilevel"/>
    <w:tmpl w:val="6018004A"/>
    <w:lvl w:ilvl="0" w:tplc="95489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3B7631"/>
    <w:multiLevelType w:val="hybridMultilevel"/>
    <w:tmpl w:val="5E1E33FC"/>
    <w:lvl w:ilvl="0" w:tplc="C548D3E4">
      <w:start w:val="5"/>
      <w:numFmt w:val="decimal"/>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8">
    <w:nsid w:val="4D6C7F92"/>
    <w:multiLevelType w:val="hybridMultilevel"/>
    <w:tmpl w:val="2676E954"/>
    <w:lvl w:ilvl="0" w:tplc="5D1097EE">
      <w:start w:val="2"/>
      <w:numFmt w:val="decimal"/>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9">
    <w:nsid w:val="50CC6522"/>
    <w:multiLevelType w:val="hybridMultilevel"/>
    <w:tmpl w:val="0C3E25BC"/>
    <w:lvl w:ilvl="0" w:tplc="125A8640">
      <w:start w:val="1"/>
      <w:numFmt w:val="decimalZero"/>
      <w:lvlText w:val="%1."/>
      <w:lvlJc w:val="left"/>
      <w:pPr>
        <w:ind w:left="1094" w:hanging="360"/>
      </w:pPr>
      <w:rPr>
        <w:rFonts w:hint="default"/>
        <w:b/>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0">
    <w:nsid w:val="598458E6"/>
    <w:multiLevelType w:val="hybridMultilevel"/>
    <w:tmpl w:val="EEC0BBA8"/>
    <w:lvl w:ilvl="0" w:tplc="857C6B7C">
      <w:start w:val="1"/>
      <w:numFmt w:val="decimal"/>
      <w:lvlText w:val="%1."/>
      <w:lvlJc w:val="left"/>
      <w:pPr>
        <w:ind w:left="786" w:hanging="360"/>
      </w:pPr>
      <w:rPr>
        <w:rFonts w:hint="default"/>
        <w:color w:val="auto"/>
        <w:sz w:val="2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6"/>
  </w:num>
  <w:num w:numId="2">
    <w:abstractNumId w:val="9"/>
  </w:num>
  <w:num w:numId="3">
    <w:abstractNumId w:val="5"/>
  </w:num>
  <w:num w:numId="4">
    <w:abstractNumId w:val="1"/>
  </w:num>
  <w:num w:numId="5">
    <w:abstractNumId w:val="0"/>
  </w:num>
  <w:num w:numId="6">
    <w:abstractNumId w:val="10"/>
  </w:num>
  <w:num w:numId="7">
    <w:abstractNumId w:val="3"/>
  </w:num>
  <w:num w:numId="8">
    <w:abstractNumId w:val="8"/>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E7F"/>
    <w:rsid w:val="00002245"/>
    <w:rsid w:val="00006A86"/>
    <w:rsid w:val="00010326"/>
    <w:rsid w:val="0001056D"/>
    <w:rsid w:val="000120C5"/>
    <w:rsid w:val="0001326B"/>
    <w:rsid w:val="00017851"/>
    <w:rsid w:val="00017C26"/>
    <w:rsid w:val="00023C0B"/>
    <w:rsid w:val="000251A5"/>
    <w:rsid w:val="000323DA"/>
    <w:rsid w:val="00032423"/>
    <w:rsid w:val="000332EB"/>
    <w:rsid w:val="00035629"/>
    <w:rsid w:val="000369C4"/>
    <w:rsid w:val="00036D6C"/>
    <w:rsid w:val="0004041A"/>
    <w:rsid w:val="000454B1"/>
    <w:rsid w:val="000459C4"/>
    <w:rsid w:val="00046628"/>
    <w:rsid w:val="00055AFA"/>
    <w:rsid w:val="00056A32"/>
    <w:rsid w:val="00061645"/>
    <w:rsid w:val="00061890"/>
    <w:rsid w:val="000648F8"/>
    <w:rsid w:val="00065E95"/>
    <w:rsid w:val="00066DCB"/>
    <w:rsid w:val="00071E5E"/>
    <w:rsid w:val="00073851"/>
    <w:rsid w:val="000747EC"/>
    <w:rsid w:val="00074928"/>
    <w:rsid w:val="00075E40"/>
    <w:rsid w:val="00082771"/>
    <w:rsid w:val="00083F59"/>
    <w:rsid w:val="00086FE3"/>
    <w:rsid w:val="00087E7F"/>
    <w:rsid w:val="00087FB0"/>
    <w:rsid w:val="00091673"/>
    <w:rsid w:val="00092511"/>
    <w:rsid w:val="000925AC"/>
    <w:rsid w:val="00093DA1"/>
    <w:rsid w:val="0009687E"/>
    <w:rsid w:val="000A38BB"/>
    <w:rsid w:val="000A3FDE"/>
    <w:rsid w:val="000B1899"/>
    <w:rsid w:val="000B544A"/>
    <w:rsid w:val="000C0287"/>
    <w:rsid w:val="000C0FC1"/>
    <w:rsid w:val="000C114D"/>
    <w:rsid w:val="000C2620"/>
    <w:rsid w:val="000C3749"/>
    <w:rsid w:val="000D1465"/>
    <w:rsid w:val="000D243E"/>
    <w:rsid w:val="000D4EFE"/>
    <w:rsid w:val="000D54B8"/>
    <w:rsid w:val="000D6ED5"/>
    <w:rsid w:val="000D7BC6"/>
    <w:rsid w:val="000E60F5"/>
    <w:rsid w:val="000F69D3"/>
    <w:rsid w:val="000F7215"/>
    <w:rsid w:val="00101B3D"/>
    <w:rsid w:val="00103546"/>
    <w:rsid w:val="00105480"/>
    <w:rsid w:val="00110DF8"/>
    <w:rsid w:val="0011735E"/>
    <w:rsid w:val="0011742A"/>
    <w:rsid w:val="001223D5"/>
    <w:rsid w:val="00122CD3"/>
    <w:rsid w:val="0012584F"/>
    <w:rsid w:val="00130420"/>
    <w:rsid w:val="0013666F"/>
    <w:rsid w:val="0014070F"/>
    <w:rsid w:val="00141F18"/>
    <w:rsid w:val="001434DB"/>
    <w:rsid w:val="00147EDF"/>
    <w:rsid w:val="00151FA9"/>
    <w:rsid w:val="001577F1"/>
    <w:rsid w:val="001608D6"/>
    <w:rsid w:val="001617A3"/>
    <w:rsid w:val="00162670"/>
    <w:rsid w:val="00162C23"/>
    <w:rsid w:val="00163169"/>
    <w:rsid w:val="00166970"/>
    <w:rsid w:val="00170EBD"/>
    <w:rsid w:val="00172FCA"/>
    <w:rsid w:val="001736D9"/>
    <w:rsid w:val="00176A2E"/>
    <w:rsid w:val="001771EC"/>
    <w:rsid w:val="00187151"/>
    <w:rsid w:val="00196370"/>
    <w:rsid w:val="00197876"/>
    <w:rsid w:val="001A05CD"/>
    <w:rsid w:val="001A0776"/>
    <w:rsid w:val="001A7791"/>
    <w:rsid w:val="001B1257"/>
    <w:rsid w:val="001B1282"/>
    <w:rsid w:val="001B23A9"/>
    <w:rsid w:val="001B31B2"/>
    <w:rsid w:val="001B7B90"/>
    <w:rsid w:val="001D0E42"/>
    <w:rsid w:val="001D1BBA"/>
    <w:rsid w:val="001E0892"/>
    <w:rsid w:val="001E1C29"/>
    <w:rsid w:val="001E37D1"/>
    <w:rsid w:val="001E675E"/>
    <w:rsid w:val="001E7B85"/>
    <w:rsid w:val="001F03BF"/>
    <w:rsid w:val="001F08B1"/>
    <w:rsid w:val="001F1D5C"/>
    <w:rsid w:val="001F3C56"/>
    <w:rsid w:val="001F46AB"/>
    <w:rsid w:val="0020042B"/>
    <w:rsid w:val="00200BEB"/>
    <w:rsid w:val="00204819"/>
    <w:rsid w:val="00216D3F"/>
    <w:rsid w:val="00220117"/>
    <w:rsid w:val="00222FC6"/>
    <w:rsid w:val="00223D4B"/>
    <w:rsid w:val="00224A8E"/>
    <w:rsid w:val="00230CD3"/>
    <w:rsid w:val="002317C5"/>
    <w:rsid w:val="002374B7"/>
    <w:rsid w:val="00242D70"/>
    <w:rsid w:val="0024671C"/>
    <w:rsid w:val="00247E04"/>
    <w:rsid w:val="00257B57"/>
    <w:rsid w:val="00262A41"/>
    <w:rsid w:val="002764C2"/>
    <w:rsid w:val="00290022"/>
    <w:rsid w:val="002940F2"/>
    <w:rsid w:val="002A2300"/>
    <w:rsid w:val="002A27BE"/>
    <w:rsid w:val="002A3952"/>
    <w:rsid w:val="002A6458"/>
    <w:rsid w:val="002A6709"/>
    <w:rsid w:val="002A7637"/>
    <w:rsid w:val="002B02B8"/>
    <w:rsid w:val="002B4D4E"/>
    <w:rsid w:val="002B66EC"/>
    <w:rsid w:val="002C4958"/>
    <w:rsid w:val="002C7521"/>
    <w:rsid w:val="002D2E97"/>
    <w:rsid w:val="002D2F06"/>
    <w:rsid w:val="002D4130"/>
    <w:rsid w:val="002D4778"/>
    <w:rsid w:val="002D6EA5"/>
    <w:rsid w:val="002E4823"/>
    <w:rsid w:val="002E60E0"/>
    <w:rsid w:val="002E7328"/>
    <w:rsid w:val="002F0FE2"/>
    <w:rsid w:val="002F7D0B"/>
    <w:rsid w:val="00304277"/>
    <w:rsid w:val="00306C2A"/>
    <w:rsid w:val="00307169"/>
    <w:rsid w:val="003117EB"/>
    <w:rsid w:val="00312761"/>
    <w:rsid w:val="00315A4E"/>
    <w:rsid w:val="0032056D"/>
    <w:rsid w:val="003247C8"/>
    <w:rsid w:val="003365D3"/>
    <w:rsid w:val="003464EB"/>
    <w:rsid w:val="003473CA"/>
    <w:rsid w:val="003510E4"/>
    <w:rsid w:val="00356FE9"/>
    <w:rsid w:val="00363B73"/>
    <w:rsid w:val="00363EB5"/>
    <w:rsid w:val="00367391"/>
    <w:rsid w:val="003677A9"/>
    <w:rsid w:val="00373241"/>
    <w:rsid w:val="003748A7"/>
    <w:rsid w:val="00376783"/>
    <w:rsid w:val="00380CAC"/>
    <w:rsid w:val="00381A9D"/>
    <w:rsid w:val="00387811"/>
    <w:rsid w:val="003903BD"/>
    <w:rsid w:val="00390D6F"/>
    <w:rsid w:val="00390FC0"/>
    <w:rsid w:val="0039419D"/>
    <w:rsid w:val="003941F0"/>
    <w:rsid w:val="0039680D"/>
    <w:rsid w:val="003A15FC"/>
    <w:rsid w:val="003A62D4"/>
    <w:rsid w:val="003B3F21"/>
    <w:rsid w:val="003B48A9"/>
    <w:rsid w:val="003B6501"/>
    <w:rsid w:val="003B6604"/>
    <w:rsid w:val="003C12D2"/>
    <w:rsid w:val="003C291D"/>
    <w:rsid w:val="003C5F95"/>
    <w:rsid w:val="003C6126"/>
    <w:rsid w:val="003C69E3"/>
    <w:rsid w:val="003C739D"/>
    <w:rsid w:val="003D0360"/>
    <w:rsid w:val="003D3E4A"/>
    <w:rsid w:val="003D4B03"/>
    <w:rsid w:val="003E0056"/>
    <w:rsid w:val="003E05F3"/>
    <w:rsid w:val="003E12D9"/>
    <w:rsid w:val="003E7879"/>
    <w:rsid w:val="003F4896"/>
    <w:rsid w:val="00400A7F"/>
    <w:rsid w:val="004108AD"/>
    <w:rsid w:val="00414261"/>
    <w:rsid w:val="00415118"/>
    <w:rsid w:val="004167B5"/>
    <w:rsid w:val="0042143E"/>
    <w:rsid w:val="00422698"/>
    <w:rsid w:val="00427B22"/>
    <w:rsid w:val="00430DF6"/>
    <w:rsid w:val="00432B44"/>
    <w:rsid w:val="004372B3"/>
    <w:rsid w:val="00440E9D"/>
    <w:rsid w:val="004429A4"/>
    <w:rsid w:val="00443F8E"/>
    <w:rsid w:val="00446B52"/>
    <w:rsid w:val="00460F3F"/>
    <w:rsid w:val="0046132D"/>
    <w:rsid w:val="00463549"/>
    <w:rsid w:val="00466407"/>
    <w:rsid w:val="004671DA"/>
    <w:rsid w:val="00471FB2"/>
    <w:rsid w:val="004723A3"/>
    <w:rsid w:val="00474F33"/>
    <w:rsid w:val="00477324"/>
    <w:rsid w:val="0048027E"/>
    <w:rsid w:val="004802C7"/>
    <w:rsid w:val="00480AE6"/>
    <w:rsid w:val="004816CB"/>
    <w:rsid w:val="0048553E"/>
    <w:rsid w:val="0048582F"/>
    <w:rsid w:val="00487606"/>
    <w:rsid w:val="0049230E"/>
    <w:rsid w:val="00493BA7"/>
    <w:rsid w:val="0049535A"/>
    <w:rsid w:val="004A0167"/>
    <w:rsid w:val="004A45B3"/>
    <w:rsid w:val="004A487A"/>
    <w:rsid w:val="004B2D87"/>
    <w:rsid w:val="004B2F3D"/>
    <w:rsid w:val="004B4CF9"/>
    <w:rsid w:val="004C0660"/>
    <w:rsid w:val="004C069A"/>
    <w:rsid w:val="004D2001"/>
    <w:rsid w:val="004D7529"/>
    <w:rsid w:val="004E0C1B"/>
    <w:rsid w:val="004E1BFF"/>
    <w:rsid w:val="004E1FE4"/>
    <w:rsid w:val="004E26C9"/>
    <w:rsid w:val="004E4894"/>
    <w:rsid w:val="004F127B"/>
    <w:rsid w:val="004F14D7"/>
    <w:rsid w:val="004F26DF"/>
    <w:rsid w:val="004F43B7"/>
    <w:rsid w:val="004F4ED3"/>
    <w:rsid w:val="004F5676"/>
    <w:rsid w:val="004F5D0D"/>
    <w:rsid w:val="00501434"/>
    <w:rsid w:val="00501E75"/>
    <w:rsid w:val="0050503B"/>
    <w:rsid w:val="005060BB"/>
    <w:rsid w:val="005106A7"/>
    <w:rsid w:val="0051091D"/>
    <w:rsid w:val="00511351"/>
    <w:rsid w:val="0051247E"/>
    <w:rsid w:val="005176FB"/>
    <w:rsid w:val="005217E5"/>
    <w:rsid w:val="0052374B"/>
    <w:rsid w:val="00525E5A"/>
    <w:rsid w:val="00526812"/>
    <w:rsid w:val="00530D4E"/>
    <w:rsid w:val="005357D7"/>
    <w:rsid w:val="0054205D"/>
    <w:rsid w:val="005438A4"/>
    <w:rsid w:val="00543B66"/>
    <w:rsid w:val="005455B7"/>
    <w:rsid w:val="00550661"/>
    <w:rsid w:val="00550E62"/>
    <w:rsid w:val="005538F8"/>
    <w:rsid w:val="00561CF8"/>
    <w:rsid w:val="00566E70"/>
    <w:rsid w:val="0057504E"/>
    <w:rsid w:val="005754D6"/>
    <w:rsid w:val="005802B8"/>
    <w:rsid w:val="00582164"/>
    <w:rsid w:val="00591D84"/>
    <w:rsid w:val="00591E20"/>
    <w:rsid w:val="005A0193"/>
    <w:rsid w:val="005A75B6"/>
    <w:rsid w:val="005B4006"/>
    <w:rsid w:val="005B5803"/>
    <w:rsid w:val="005B6A4A"/>
    <w:rsid w:val="005C1798"/>
    <w:rsid w:val="005C3A15"/>
    <w:rsid w:val="005C54BB"/>
    <w:rsid w:val="005C5F65"/>
    <w:rsid w:val="005C621D"/>
    <w:rsid w:val="005D09B1"/>
    <w:rsid w:val="005D1B4A"/>
    <w:rsid w:val="005D2B29"/>
    <w:rsid w:val="005D5102"/>
    <w:rsid w:val="005D6DEA"/>
    <w:rsid w:val="005E578B"/>
    <w:rsid w:val="005E73A2"/>
    <w:rsid w:val="005F720B"/>
    <w:rsid w:val="006038F2"/>
    <w:rsid w:val="00603F13"/>
    <w:rsid w:val="00606D70"/>
    <w:rsid w:val="00613A9D"/>
    <w:rsid w:val="0061445C"/>
    <w:rsid w:val="006145F9"/>
    <w:rsid w:val="00620670"/>
    <w:rsid w:val="00625F1B"/>
    <w:rsid w:val="00631DDD"/>
    <w:rsid w:val="0063465B"/>
    <w:rsid w:val="00634BC7"/>
    <w:rsid w:val="00636168"/>
    <w:rsid w:val="006414A1"/>
    <w:rsid w:val="00642669"/>
    <w:rsid w:val="00647BEE"/>
    <w:rsid w:val="00653333"/>
    <w:rsid w:val="00653815"/>
    <w:rsid w:val="00657165"/>
    <w:rsid w:val="00665DC2"/>
    <w:rsid w:val="00666E49"/>
    <w:rsid w:val="006727BD"/>
    <w:rsid w:val="006744E1"/>
    <w:rsid w:val="00680EDC"/>
    <w:rsid w:val="006855C0"/>
    <w:rsid w:val="00690A2A"/>
    <w:rsid w:val="006917B1"/>
    <w:rsid w:val="00692710"/>
    <w:rsid w:val="00694344"/>
    <w:rsid w:val="006A0134"/>
    <w:rsid w:val="006A2608"/>
    <w:rsid w:val="006B0F00"/>
    <w:rsid w:val="006B1E9E"/>
    <w:rsid w:val="006B22C3"/>
    <w:rsid w:val="006B28B7"/>
    <w:rsid w:val="006C0A88"/>
    <w:rsid w:val="006C13FD"/>
    <w:rsid w:val="006C6500"/>
    <w:rsid w:val="006D16E9"/>
    <w:rsid w:val="006D524A"/>
    <w:rsid w:val="006D5DCA"/>
    <w:rsid w:val="006E1C87"/>
    <w:rsid w:val="006F03FC"/>
    <w:rsid w:val="006F15C2"/>
    <w:rsid w:val="006F1C25"/>
    <w:rsid w:val="006F2E51"/>
    <w:rsid w:val="006F3627"/>
    <w:rsid w:val="006F4793"/>
    <w:rsid w:val="006F5672"/>
    <w:rsid w:val="00705716"/>
    <w:rsid w:val="00711E70"/>
    <w:rsid w:val="00715114"/>
    <w:rsid w:val="00722474"/>
    <w:rsid w:val="00723B3D"/>
    <w:rsid w:val="00737A2B"/>
    <w:rsid w:val="00745F3F"/>
    <w:rsid w:val="00747AB4"/>
    <w:rsid w:val="007512DC"/>
    <w:rsid w:val="007737FA"/>
    <w:rsid w:val="007760B1"/>
    <w:rsid w:val="00783D5B"/>
    <w:rsid w:val="00784CE8"/>
    <w:rsid w:val="00786915"/>
    <w:rsid w:val="00795654"/>
    <w:rsid w:val="007A40D3"/>
    <w:rsid w:val="007A489D"/>
    <w:rsid w:val="007A4DC5"/>
    <w:rsid w:val="007A578E"/>
    <w:rsid w:val="007B2575"/>
    <w:rsid w:val="007B7B6B"/>
    <w:rsid w:val="007C23CB"/>
    <w:rsid w:val="007C4971"/>
    <w:rsid w:val="007C5734"/>
    <w:rsid w:val="007D192B"/>
    <w:rsid w:val="007D71D3"/>
    <w:rsid w:val="007E0089"/>
    <w:rsid w:val="007E1F64"/>
    <w:rsid w:val="007E4C24"/>
    <w:rsid w:val="007F0551"/>
    <w:rsid w:val="007F2C07"/>
    <w:rsid w:val="007F7792"/>
    <w:rsid w:val="0081477A"/>
    <w:rsid w:val="00815BA0"/>
    <w:rsid w:val="00815D63"/>
    <w:rsid w:val="008168CD"/>
    <w:rsid w:val="00823371"/>
    <w:rsid w:val="0082375D"/>
    <w:rsid w:val="00832A00"/>
    <w:rsid w:val="00835FDF"/>
    <w:rsid w:val="00836710"/>
    <w:rsid w:val="0083676D"/>
    <w:rsid w:val="008429D5"/>
    <w:rsid w:val="008441F2"/>
    <w:rsid w:val="00853FB6"/>
    <w:rsid w:val="008568B2"/>
    <w:rsid w:val="00864510"/>
    <w:rsid w:val="0087269E"/>
    <w:rsid w:val="00872E95"/>
    <w:rsid w:val="0087453F"/>
    <w:rsid w:val="00877AAA"/>
    <w:rsid w:val="00882153"/>
    <w:rsid w:val="0089102A"/>
    <w:rsid w:val="00895EAB"/>
    <w:rsid w:val="008961A1"/>
    <w:rsid w:val="008A02AB"/>
    <w:rsid w:val="008A4721"/>
    <w:rsid w:val="008A5BFD"/>
    <w:rsid w:val="008A6FD1"/>
    <w:rsid w:val="008A76DB"/>
    <w:rsid w:val="008A7E32"/>
    <w:rsid w:val="008B1BC7"/>
    <w:rsid w:val="008C35E1"/>
    <w:rsid w:val="008C53A0"/>
    <w:rsid w:val="008C5496"/>
    <w:rsid w:val="008C72B2"/>
    <w:rsid w:val="008D0D8F"/>
    <w:rsid w:val="008D21F8"/>
    <w:rsid w:val="008D493A"/>
    <w:rsid w:val="008D4A9C"/>
    <w:rsid w:val="008E08DF"/>
    <w:rsid w:val="008E2BF4"/>
    <w:rsid w:val="008E2E20"/>
    <w:rsid w:val="008E3AD3"/>
    <w:rsid w:val="008E5006"/>
    <w:rsid w:val="008F1DD5"/>
    <w:rsid w:val="008F2F1A"/>
    <w:rsid w:val="00900B18"/>
    <w:rsid w:val="00900BA1"/>
    <w:rsid w:val="00914B65"/>
    <w:rsid w:val="00917A18"/>
    <w:rsid w:val="0092242B"/>
    <w:rsid w:val="00924857"/>
    <w:rsid w:val="009352BA"/>
    <w:rsid w:val="009405F0"/>
    <w:rsid w:val="00940A4E"/>
    <w:rsid w:val="00942334"/>
    <w:rsid w:val="009458F7"/>
    <w:rsid w:val="00946C0E"/>
    <w:rsid w:val="00957667"/>
    <w:rsid w:val="00961B67"/>
    <w:rsid w:val="009752FA"/>
    <w:rsid w:val="009827CF"/>
    <w:rsid w:val="00983663"/>
    <w:rsid w:val="0098371E"/>
    <w:rsid w:val="00985D3F"/>
    <w:rsid w:val="009870FB"/>
    <w:rsid w:val="0099068F"/>
    <w:rsid w:val="009A244C"/>
    <w:rsid w:val="009A4298"/>
    <w:rsid w:val="009A5362"/>
    <w:rsid w:val="009B0553"/>
    <w:rsid w:val="009B245F"/>
    <w:rsid w:val="009B2EE8"/>
    <w:rsid w:val="009B49EB"/>
    <w:rsid w:val="009B749B"/>
    <w:rsid w:val="009C2959"/>
    <w:rsid w:val="009C5175"/>
    <w:rsid w:val="009D0B16"/>
    <w:rsid w:val="009D3706"/>
    <w:rsid w:val="009D521E"/>
    <w:rsid w:val="009E3499"/>
    <w:rsid w:val="009E3680"/>
    <w:rsid w:val="009E42C4"/>
    <w:rsid w:val="009E7409"/>
    <w:rsid w:val="009F081B"/>
    <w:rsid w:val="009F0C60"/>
    <w:rsid w:val="009F4E48"/>
    <w:rsid w:val="009F5CB3"/>
    <w:rsid w:val="00A00614"/>
    <w:rsid w:val="00A07CFD"/>
    <w:rsid w:val="00A26AEA"/>
    <w:rsid w:val="00A30214"/>
    <w:rsid w:val="00A305E3"/>
    <w:rsid w:val="00A34D3B"/>
    <w:rsid w:val="00A3621E"/>
    <w:rsid w:val="00A36F70"/>
    <w:rsid w:val="00A413B8"/>
    <w:rsid w:val="00A41CCD"/>
    <w:rsid w:val="00A42E29"/>
    <w:rsid w:val="00A43E96"/>
    <w:rsid w:val="00A45338"/>
    <w:rsid w:val="00A61AA6"/>
    <w:rsid w:val="00A65178"/>
    <w:rsid w:val="00A67694"/>
    <w:rsid w:val="00A7030E"/>
    <w:rsid w:val="00A74758"/>
    <w:rsid w:val="00A77C9F"/>
    <w:rsid w:val="00A80667"/>
    <w:rsid w:val="00A83951"/>
    <w:rsid w:val="00A94D8F"/>
    <w:rsid w:val="00A95EC3"/>
    <w:rsid w:val="00A96006"/>
    <w:rsid w:val="00A97288"/>
    <w:rsid w:val="00A97DD8"/>
    <w:rsid w:val="00AA0229"/>
    <w:rsid w:val="00AA60B1"/>
    <w:rsid w:val="00AB03EA"/>
    <w:rsid w:val="00AB73E4"/>
    <w:rsid w:val="00AB7914"/>
    <w:rsid w:val="00AC2987"/>
    <w:rsid w:val="00AD1CEB"/>
    <w:rsid w:val="00AD266B"/>
    <w:rsid w:val="00AD27FF"/>
    <w:rsid w:val="00AD421E"/>
    <w:rsid w:val="00AD6A8D"/>
    <w:rsid w:val="00AF0766"/>
    <w:rsid w:val="00AF5F10"/>
    <w:rsid w:val="00B01084"/>
    <w:rsid w:val="00B02D53"/>
    <w:rsid w:val="00B17A12"/>
    <w:rsid w:val="00B22E42"/>
    <w:rsid w:val="00B24E29"/>
    <w:rsid w:val="00B26B07"/>
    <w:rsid w:val="00B27683"/>
    <w:rsid w:val="00B30B8E"/>
    <w:rsid w:val="00B31234"/>
    <w:rsid w:val="00B3239E"/>
    <w:rsid w:val="00B338BF"/>
    <w:rsid w:val="00B41D6F"/>
    <w:rsid w:val="00B51D8D"/>
    <w:rsid w:val="00B526DC"/>
    <w:rsid w:val="00B54D07"/>
    <w:rsid w:val="00B55236"/>
    <w:rsid w:val="00B55617"/>
    <w:rsid w:val="00B61B89"/>
    <w:rsid w:val="00B6789A"/>
    <w:rsid w:val="00B7497C"/>
    <w:rsid w:val="00B7608A"/>
    <w:rsid w:val="00B774B6"/>
    <w:rsid w:val="00B77BE8"/>
    <w:rsid w:val="00B83E7D"/>
    <w:rsid w:val="00B910E8"/>
    <w:rsid w:val="00B94114"/>
    <w:rsid w:val="00B9624E"/>
    <w:rsid w:val="00B9624F"/>
    <w:rsid w:val="00BA5523"/>
    <w:rsid w:val="00BA6AD2"/>
    <w:rsid w:val="00BB297F"/>
    <w:rsid w:val="00BB3337"/>
    <w:rsid w:val="00BB6562"/>
    <w:rsid w:val="00BC0B08"/>
    <w:rsid w:val="00BC13E0"/>
    <w:rsid w:val="00BC2D7E"/>
    <w:rsid w:val="00BC3352"/>
    <w:rsid w:val="00BC6FBD"/>
    <w:rsid w:val="00BD0F66"/>
    <w:rsid w:val="00BD4CED"/>
    <w:rsid w:val="00BD596E"/>
    <w:rsid w:val="00BD68D0"/>
    <w:rsid w:val="00BD715C"/>
    <w:rsid w:val="00BD7E85"/>
    <w:rsid w:val="00BE1CF7"/>
    <w:rsid w:val="00BE4145"/>
    <w:rsid w:val="00BE69B8"/>
    <w:rsid w:val="00BF0E0D"/>
    <w:rsid w:val="00BF12AA"/>
    <w:rsid w:val="00BF49D4"/>
    <w:rsid w:val="00C018D6"/>
    <w:rsid w:val="00C033E7"/>
    <w:rsid w:val="00C10D14"/>
    <w:rsid w:val="00C136A8"/>
    <w:rsid w:val="00C146A2"/>
    <w:rsid w:val="00C15FAC"/>
    <w:rsid w:val="00C173B7"/>
    <w:rsid w:val="00C17BC3"/>
    <w:rsid w:val="00C22BFF"/>
    <w:rsid w:val="00C339E4"/>
    <w:rsid w:val="00C34F9C"/>
    <w:rsid w:val="00C36F4D"/>
    <w:rsid w:val="00C44244"/>
    <w:rsid w:val="00C4657C"/>
    <w:rsid w:val="00C522DA"/>
    <w:rsid w:val="00C52E30"/>
    <w:rsid w:val="00C5336D"/>
    <w:rsid w:val="00C604BA"/>
    <w:rsid w:val="00C63957"/>
    <w:rsid w:val="00C700DA"/>
    <w:rsid w:val="00C722A6"/>
    <w:rsid w:val="00C748A6"/>
    <w:rsid w:val="00C80661"/>
    <w:rsid w:val="00C81899"/>
    <w:rsid w:val="00C83A47"/>
    <w:rsid w:val="00C84483"/>
    <w:rsid w:val="00C9089C"/>
    <w:rsid w:val="00C91A37"/>
    <w:rsid w:val="00C93904"/>
    <w:rsid w:val="00C94427"/>
    <w:rsid w:val="00CA18D5"/>
    <w:rsid w:val="00CA60F3"/>
    <w:rsid w:val="00CA66BD"/>
    <w:rsid w:val="00CA7468"/>
    <w:rsid w:val="00CB0394"/>
    <w:rsid w:val="00CB1C50"/>
    <w:rsid w:val="00CB323D"/>
    <w:rsid w:val="00CB3E68"/>
    <w:rsid w:val="00CB76ED"/>
    <w:rsid w:val="00CB7F6D"/>
    <w:rsid w:val="00CC2BCB"/>
    <w:rsid w:val="00CC3680"/>
    <w:rsid w:val="00CC76EC"/>
    <w:rsid w:val="00CD01BA"/>
    <w:rsid w:val="00CD158B"/>
    <w:rsid w:val="00CD3AFF"/>
    <w:rsid w:val="00CD4F1B"/>
    <w:rsid w:val="00CF29E8"/>
    <w:rsid w:val="00CF3A5C"/>
    <w:rsid w:val="00CF559E"/>
    <w:rsid w:val="00CF7D48"/>
    <w:rsid w:val="00D04C91"/>
    <w:rsid w:val="00D06B3A"/>
    <w:rsid w:val="00D078CC"/>
    <w:rsid w:val="00D166DD"/>
    <w:rsid w:val="00D21238"/>
    <w:rsid w:val="00D2158B"/>
    <w:rsid w:val="00D2287B"/>
    <w:rsid w:val="00D24506"/>
    <w:rsid w:val="00D25DEB"/>
    <w:rsid w:val="00D27478"/>
    <w:rsid w:val="00D35143"/>
    <w:rsid w:val="00D40EFA"/>
    <w:rsid w:val="00D455B8"/>
    <w:rsid w:val="00D51CD4"/>
    <w:rsid w:val="00D53B57"/>
    <w:rsid w:val="00D53DBA"/>
    <w:rsid w:val="00D6171F"/>
    <w:rsid w:val="00D61D6A"/>
    <w:rsid w:val="00D63354"/>
    <w:rsid w:val="00D807A9"/>
    <w:rsid w:val="00D81581"/>
    <w:rsid w:val="00D819C5"/>
    <w:rsid w:val="00D82D35"/>
    <w:rsid w:val="00D85E4E"/>
    <w:rsid w:val="00D87868"/>
    <w:rsid w:val="00D87AD0"/>
    <w:rsid w:val="00DA4134"/>
    <w:rsid w:val="00DA527A"/>
    <w:rsid w:val="00DA7AFE"/>
    <w:rsid w:val="00DB31B7"/>
    <w:rsid w:val="00DC6455"/>
    <w:rsid w:val="00DD421F"/>
    <w:rsid w:val="00DD6903"/>
    <w:rsid w:val="00DE2863"/>
    <w:rsid w:val="00DE509B"/>
    <w:rsid w:val="00DE7C2E"/>
    <w:rsid w:val="00DF115F"/>
    <w:rsid w:val="00DF3E1D"/>
    <w:rsid w:val="00E0162C"/>
    <w:rsid w:val="00E02474"/>
    <w:rsid w:val="00E10CA0"/>
    <w:rsid w:val="00E16749"/>
    <w:rsid w:val="00E204E3"/>
    <w:rsid w:val="00E222BA"/>
    <w:rsid w:val="00E23B76"/>
    <w:rsid w:val="00E26593"/>
    <w:rsid w:val="00E32230"/>
    <w:rsid w:val="00E3361B"/>
    <w:rsid w:val="00E34C84"/>
    <w:rsid w:val="00E356E2"/>
    <w:rsid w:val="00E37A63"/>
    <w:rsid w:val="00E37B01"/>
    <w:rsid w:val="00E45066"/>
    <w:rsid w:val="00E45878"/>
    <w:rsid w:val="00E64609"/>
    <w:rsid w:val="00E70BEA"/>
    <w:rsid w:val="00E75950"/>
    <w:rsid w:val="00E779C6"/>
    <w:rsid w:val="00E832D6"/>
    <w:rsid w:val="00E87965"/>
    <w:rsid w:val="00E9379F"/>
    <w:rsid w:val="00E93C89"/>
    <w:rsid w:val="00EA5D75"/>
    <w:rsid w:val="00EA66F9"/>
    <w:rsid w:val="00EB59C3"/>
    <w:rsid w:val="00EB6D9C"/>
    <w:rsid w:val="00ED2A18"/>
    <w:rsid w:val="00ED619D"/>
    <w:rsid w:val="00EE3457"/>
    <w:rsid w:val="00EF09CC"/>
    <w:rsid w:val="00EF0AA9"/>
    <w:rsid w:val="00EF160E"/>
    <w:rsid w:val="00EF2DCD"/>
    <w:rsid w:val="00EF5C28"/>
    <w:rsid w:val="00EF772C"/>
    <w:rsid w:val="00F016AE"/>
    <w:rsid w:val="00F033B7"/>
    <w:rsid w:val="00F12ECC"/>
    <w:rsid w:val="00F13140"/>
    <w:rsid w:val="00F14688"/>
    <w:rsid w:val="00F20818"/>
    <w:rsid w:val="00F22902"/>
    <w:rsid w:val="00F26709"/>
    <w:rsid w:val="00F33AC0"/>
    <w:rsid w:val="00F340A5"/>
    <w:rsid w:val="00F344AF"/>
    <w:rsid w:val="00F3712D"/>
    <w:rsid w:val="00F37134"/>
    <w:rsid w:val="00F430CF"/>
    <w:rsid w:val="00F44D1E"/>
    <w:rsid w:val="00F472EC"/>
    <w:rsid w:val="00F50015"/>
    <w:rsid w:val="00F6130F"/>
    <w:rsid w:val="00F6224B"/>
    <w:rsid w:val="00F63F09"/>
    <w:rsid w:val="00F64055"/>
    <w:rsid w:val="00F66AD4"/>
    <w:rsid w:val="00F7054B"/>
    <w:rsid w:val="00F7074D"/>
    <w:rsid w:val="00F75260"/>
    <w:rsid w:val="00F81E80"/>
    <w:rsid w:val="00F8252B"/>
    <w:rsid w:val="00F86223"/>
    <w:rsid w:val="00F876BA"/>
    <w:rsid w:val="00F90EA5"/>
    <w:rsid w:val="00F93F39"/>
    <w:rsid w:val="00FA7FCF"/>
    <w:rsid w:val="00FB0527"/>
    <w:rsid w:val="00FB383A"/>
    <w:rsid w:val="00FC58EE"/>
    <w:rsid w:val="00FC7CF0"/>
    <w:rsid w:val="00FD175D"/>
    <w:rsid w:val="00FD6214"/>
    <w:rsid w:val="00FD6CFC"/>
    <w:rsid w:val="00FE31AD"/>
    <w:rsid w:val="00FE7EE1"/>
    <w:rsid w:val="00FF3877"/>
    <w:rsid w:val="00FF7D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C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E7F"/>
    <w:rPr>
      <w:rFonts w:ascii=".VnTime" w:hAnsi=".VnTime"/>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87E7F"/>
    <w:pPr>
      <w:tabs>
        <w:tab w:val="center" w:pos="4320"/>
        <w:tab w:val="right" w:pos="8640"/>
      </w:tabs>
    </w:pPr>
  </w:style>
  <w:style w:type="character" w:styleId="PageNumber">
    <w:name w:val="page number"/>
    <w:basedOn w:val="DefaultParagraphFont"/>
    <w:rsid w:val="00087E7F"/>
  </w:style>
  <w:style w:type="paragraph" w:styleId="Header">
    <w:name w:val="header"/>
    <w:basedOn w:val="Normal"/>
    <w:rsid w:val="000648F8"/>
    <w:pPr>
      <w:tabs>
        <w:tab w:val="center" w:pos="4320"/>
        <w:tab w:val="right" w:pos="8640"/>
      </w:tabs>
    </w:pPr>
  </w:style>
  <w:style w:type="paragraph" w:styleId="BalloonText">
    <w:name w:val="Balloon Text"/>
    <w:basedOn w:val="Normal"/>
    <w:link w:val="BalloonTextChar"/>
    <w:rsid w:val="00FA7FCF"/>
    <w:rPr>
      <w:rFonts w:ascii="Segoe UI" w:hAnsi="Segoe UI" w:cs="Segoe UI"/>
      <w:sz w:val="18"/>
      <w:szCs w:val="18"/>
    </w:rPr>
  </w:style>
  <w:style w:type="character" w:customStyle="1" w:styleId="BalloonTextChar">
    <w:name w:val="Balloon Text Char"/>
    <w:link w:val="BalloonText"/>
    <w:rsid w:val="00FA7FCF"/>
    <w:rPr>
      <w:rFonts w:ascii="Segoe UI" w:hAnsi="Segoe UI" w:cs="Segoe UI"/>
      <w:sz w:val="18"/>
      <w:szCs w:val="18"/>
    </w:rPr>
  </w:style>
  <w:style w:type="paragraph" w:styleId="ListParagraph">
    <w:name w:val="List Paragraph"/>
    <w:basedOn w:val="Normal"/>
    <w:uiPriority w:val="34"/>
    <w:qFormat/>
    <w:rsid w:val="00315A4E"/>
    <w:pPr>
      <w:spacing w:after="160" w:line="259" w:lineRule="auto"/>
      <w:ind w:left="720"/>
      <w:contextualSpacing/>
    </w:pPr>
    <w:rPr>
      <w:rFonts w:ascii="Calibri" w:eastAsia="Calibri" w:hAnsi="Calibri"/>
      <w:sz w:val="22"/>
      <w:szCs w:val="22"/>
    </w:rPr>
  </w:style>
  <w:style w:type="character" w:styleId="Hyperlink">
    <w:name w:val="Hyperlink"/>
    <w:rsid w:val="000251A5"/>
    <w:rPr>
      <w:color w:val="0000FF"/>
      <w:u w:val="single"/>
    </w:rPr>
  </w:style>
  <w:style w:type="character" w:styleId="Strong">
    <w:name w:val="Strong"/>
    <w:uiPriority w:val="22"/>
    <w:qFormat/>
    <w:rsid w:val="00BD0F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E7F"/>
    <w:rPr>
      <w:rFonts w:ascii=".VnTime" w:hAnsi=".VnTime"/>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87E7F"/>
    <w:pPr>
      <w:tabs>
        <w:tab w:val="center" w:pos="4320"/>
        <w:tab w:val="right" w:pos="8640"/>
      </w:tabs>
    </w:pPr>
  </w:style>
  <w:style w:type="character" w:styleId="PageNumber">
    <w:name w:val="page number"/>
    <w:basedOn w:val="DefaultParagraphFont"/>
    <w:rsid w:val="00087E7F"/>
  </w:style>
  <w:style w:type="paragraph" w:styleId="Header">
    <w:name w:val="header"/>
    <w:basedOn w:val="Normal"/>
    <w:rsid w:val="000648F8"/>
    <w:pPr>
      <w:tabs>
        <w:tab w:val="center" w:pos="4320"/>
        <w:tab w:val="right" w:pos="8640"/>
      </w:tabs>
    </w:pPr>
  </w:style>
  <w:style w:type="paragraph" w:styleId="BalloonText">
    <w:name w:val="Balloon Text"/>
    <w:basedOn w:val="Normal"/>
    <w:link w:val="BalloonTextChar"/>
    <w:rsid w:val="00FA7FCF"/>
    <w:rPr>
      <w:rFonts w:ascii="Segoe UI" w:hAnsi="Segoe UI" w:cs="Segoe UI"/>
      <w:sz w:val="18"/>
      <w:szCs w:val="18"/>
    </w:rPr>
  </w:style>
  <w:style w:type="character" w:customStyle="1" w:styleId="BalloonTextChar">
    <w:name w:val="Balloon Text Char"/>
    <w:link w:val="BalloonText"/>
    <w:rsid w:val="00FA7FCF"/>
    <w:rPr>
      <w:rFonts w:ascii="Segoe UI" w:hAnsi="Segoe UI" w:cs="Segoe UI"/>
      <w:sz w:val="18"/>
      <w:szCs w:val="18"/>
    </w:rPr>
  </w:style>
  <w:style w:type="paragraph" w:styleId="ListParagraph">
    <w:name w:val="List Paragraph"/>
    <w:basedOn w:val="Normal"/>
    <w:uiPriority w:val="34"/>
    <w:qFormat/>
    <w:rsid w:val="00315A4E"/>
    <w:pPr>
      <w:spacing w:after="160" w:line="259" w:lineRule="auto"/>
      <w:ind w:left="720"/>
      <w:contextualSpacing/>
    </w:pPr>
    <w:rPr>
      <w:rFonts w:ascii="Calibri" w:eastAsia="Calibri" w:hAnsi="Calibri"/>
      <w:sz w:val="22"/>
      <w:szCs w:val="22"/>
    </w:rPr>
  </w:style>
  <w:style w:type="character" w:styleId="Hyperlink">
    <w:name w:val="Hyperlink"/>
    <w:rsid w:val="000251A5"/>
    <w:rPr>
      <w:color w:val="0000FF"/>
      <w:u w:val="single"/>
    </w:rPr>
  </w:style>
  <w:style w:type="character" w:styleId="Strong">
    <w:name w:val="Strong"/>
    <w:uiPriority w:val="22"/>
    <w:qFormat/>
    <w:rsid w:val="00BD0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2411">
      <w:bodyDiv w:val="1"/>
      <w:marLeft w:val="0"/>
      <w:marRight w:val="0"/>
      <w:marTop w:val="0"/>
      <w:marBottom w:val="0"/>
      <w:divBdr>
        <w:top w:val="none" w:sz="0" w:space="0" w:color="auto"/>
        <w:left w:val="none" w:sz="0" w:space="0" w:color="auto"/>
        <w:bottom w:val="none" w:sz="0" w:space="0" w:color="auto"/>
        <w:right w:val="none" w:sz="0" w:space="0" w:color="auto"/>
      </w:divBdr>
    </w:div>
    <w:div w:id="477577382">
      <w:bodyDiv w:val="1"/>
      <w:marLeft w:val="0"/>
      <w:marRight w:val="0"/>
      <w:marTop w:val="0"/>
      <w:marBottom w:val="0"/>
      <w:divBdr>
        <w:top w:val="none" w:sz="0" w:space="0" w:color="auto"/>
        <w:left w:val="none" w:sz="0" w:space="0" w:color="auto"/>
        <w:bottom w:val="none" w:sz="0" w:space="0" w:color="auto"/>
        <w:right w:val="none" w:sz="0" w:space="0" w:color="auto"/>
      </w:divBdr>
      <w:divsChild>
        <w:div w:id="855776118">
          <w:marLeft w:val="0"/>
          <w:marRight w:val="0"/>
          <w:marTop w:val="0"/>
          <w:marBottom w:val="0"/>
          <w:divBdr>
            <w:top w:val="none" w:sz="0" w:space="0" w:color="auto"/>
            <w:left w:val="none" w:sz="0" w:space="0" w:color="auto"/>
            <w:bottom w:val="none" w:sz="0" w:space="0" w:color="auto"/>
            <w:right w:val="none" w:sz="0" w:space="0" w:color="auto"/>
          </w:divBdr>
          <w:divsChild>
            <w:div w:id="68508569">
              <w:marLeft w:val="0"/>
              <w:marRight w:val="0"/>
              <w:marTop w:val="0"/>
              <w:marBottom w:val="0"/>
              <w:divBdr>
                <w:top w:val="none" w:sz="0" w:space="0" w:color="auto"/>
                <w:left w:val="none" w:sz="0" w:space="0" w:color="auto"/>
                <w:bottom w:val="none" w:sz="0" w:space="0" w:color="auto"/>
                <w:right w:val="none" w:sz="0" w:space="0" w:color="auto"/>
              </w:divBdr>
              <w:divsChild>
                <w:div w:id="422536400">
                  <w:marLeft w:val="0"/>
                  <w:marRight w:val="0"/>
                  <w:marTop w:val="0"/>
                  <w:marBottom w:val="0"/>
                  <w:divBdr>
                    <w:top w:val="none" w:sz="0" w:space="0" w:color="auto"/>
                    <w:left w:val="none" w:sz="0" w:space="0" w:color="auto"/>
                    <w:bottom w:val="none" w:sz="0" w:space="0" w:color="auto"/>
                    <w:right w:val="none" w:sz="0" w:space="0" w:color="auto"/>
                  </w:divBdr>
                  <w:divsChild>
                    <w:div w:id="1340429972">
                      <w:marLeft w:val="0"/>
                      <w:marRight w:val="0"/>
                      <w:marTop w:val="0"/>
                      <w:marBottom w:val="0"/>
                      <w:divBdr>
                        <w:top w:val="none" w:sz="0" w:space="0" w:color="auto"/>
                        <w:left w:val="none" w:sz="0" w:space="0" w:color="auto"/>
                        <w:bottom w:val="none" w:sz="0" w:space="0" w:color="auto"/>
                        <w:right w:val="none" w:sz="0" w:space="0" w:color="auto"/>
                      </w:divBdr>
                      <w:divsChild>
                        <w:div w:id="1434937653">
                          <w:marLeft w:val="0"/>
                          <w:marRight w:val="0"/>
                          <w:marTop w:val="0"/>
                          <w:marBottom w:val="0"/>
                          <w:divBdr>
                            <w:top w:val="none" w:sz="0" w:space="0" w:color="auto"/>
                            <w:left w:val="none" w:sz="0" w:space="0" w:color="auto"/>
                            <w:bottom w:val="none" w:sz="0" w:space="0" w:color="auto"/>
                            <w:right w:val="none" w:sz="0" w:space="0" w:color="auto"/>
                          </w:divBdr>
                          <w:divsChild>
                            <w:div w:id="1369797181">
                              <w:marLeft w:val="0"/>
                              <w:marRight w:val="0"/>
                              <w:marTop w:val="0"/>
                              <w:marBottom w:val="0"/>
                              <w:divBdr>
                                <w:top w:val="none" w:sz="0" w:space="0" w:color="auto"/>
                                <w:left w:val="none" w:sz="0" w:space="0" w:color="auto"/>
                                <w:bottom w:val="none" w:sz="0" w:space="0" w:color="auto"/>
                                <w:right w:val="none" w:sz="0" w:space="0" w:color="auto"/>
                              </w:divBdr>
                            </w:div>
                            <w:div w:id="152455462">
                              <w:marLeft w:val="0"/>
                              <w:marRight w:val="0"/>
                              <w:marTop w:val="0"/>
                              <w:marBottom w:val="0"/>
                              <w:divBdr>
                                <w:top w:val="none" w:sz="0" w:space="0" w:color="auto"/>
                                <w:left w:val="none" w:sz="0" w:space="0" w:color="auto"/>
                                <w:bottom w:val="none" w:sz="0" w:space="0" w:color="auto"/>
                                <w:right w:val="none" w:sz="0" w:space="0" w:color="auto"/>
                              </w:divBdr>
                              <w:divsChild>
                                <w:div w:id="426004658">
                                  <w:marLeft w:val="0"/>
                                  <w:marRight w:val="0"/>
                                  <w:marTop w:val="0"/>
                                  <w:marBottom w:val="0"/>
                                  <w:divBdr>
                                    <w:top w:val="none" w:sz="0" w:space="0" w:color="auto"/>
                                    <w:left w:val="none" w:sz="0" w:space="0" w:color="auto"/>
                                    <w:bottom w:val="none" w:sz="0" w:space="0" w:color="auto"/>
                                    <w:right w:val="none" w:sz="0" w:space="0" w:color="auto"/>
                                  </w:divBdr>
                                </w:div>
                                <w:div w:id="1590045412">
                                  <w:marLeft w:val="180"/>
                                  <w:marRight w:val="0"/>
                                  <w:marTop w:val="0"/>
                                  <w:marBottom w:val="0"/>
                                  <w:divBdr>
                                    <w:top w:val="none" w:sz="0" w:space="0" w:color="auto"/>
                                    <w:left w:val="none" w:sz="0" w:space="0" w:color="auto"/>
                                    <w:bottom w:val="none" w:sz="0" w:space="0" w:color="auto"/>
                                    <w:right w:val="none" w:sz="0" w:space="0" w:color="auto"/>
                                  </w:divBdr>
                                  <w:divsChild>
                                    <w:div w:id="17739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055131">
                  <w:marLeft w:val="0"/>
                  <w:marRight w:val="0"/>
                  <w:marTop w:val="0"/>
                  <w:marBottom w:val="0"/>
                  <w:divBdr>
                    <w:top w:val="none" w:sz="0" w:space="0" w:color="auto"/>
                    <w:left w:val="none" w:sz="0" w:space="0" w:color="auto"/>
                    <w:bottom w:val="none" w:sz="0" w:space="0" w:color="auto"/>
                    <w:right w:val="none" w:sz="0" w:space="0" w:color="auto"/>
                  </w:divBdr>
                  <w:divsChild>
                    <w:div w:id="287247763">
                      <w:marLeft w:val="0"/>
                      <w:marRight w:val="0"/>
                      <w:marTop w:val="0"/>
                      <w:marBottom w:val="0"/>
                      <w:divBdr>
                        <w:top w:val="none" w:sz="0" w:space="0" w:color="auto"/>
                        <w:left w:val="none" w:sz="0" w:space="0" w:color="auto"/>
                        <w:bottom w:val="none" w:sz="0" w:space="0" w:color="auto"/>
                        <w:right w:val="none" w:sz="0" w:space="0" w:color="auto"/>
                      </w:divBdr>
                      <w:divsChild>
                        <w:div w:id="379525122">
                          <w:marLeft w:val="0"/>
                          <w:marRight w:val="0"/>
                          <w:marTop w:val="0"/>
                          <w:marBottom w:val="0"/>
                          <w:divBdr>
                            <w:top w:val="none" w:sz="0" w:space="0" w:color="auto"/>
                            <w:left w:val="none" w:sz="0" w:space="0" w:color="auto"/>
                            <w:bottom w:val="none" w:sz="0" w:space="0" w:color="auto"/>
                            <w:right w:val="none" w:sz="0" w:space="0" w:color="auto"/>
                          </w:divBdr>
                          <w:divsChild>
                            <w:div w:id="469056440">
                              <w:marLeft w:val="0"/>
                              <w:marRight w:val="0"/>
                              <w:marTop w:val="0"/>
                              <w:marBottom w:val="0"/>
                              <w:divBdr>
                                <w:top w:val="none" w:sz="0" w:space="0" w:color="auto"/>
                                <w:left w:val="none" w:sz="0" w:space="0" w:color="auto"/>
                                <w:bottom w:val="none" w:sz="0" w:space="0" w:color="auto"/>
                                <w:right w:val="none" w:sz="0" w:space="0" w:color="auto"/>
                              </w:divBdr>
                              <w:divsChild>
                                <w:div w:id="13220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4243">
          <w:marLeft w:val="0"/>
          <w:marRight w:val="0"/>
          <w:marTop w:val="0"/>
          <w:marBottom w:val="0"/>
          <w:divBdr>
            <w:top w:val="none" w:sz="0" w:space="0" w:color="auto"/>
            <w:left w:val="none" w:sz="0" w:space="0" w:color="auto"/>
            <w:bottom w:val="none" w:sz="0" w:space="0" w:color="auto"/>
            <w:right w:val="none" w:sz="0" w:space="0" w:color="auto"/>
          </w:divBdr>
          <w:divsChild>
            <w:div w:id="1570309000">
              <w:marLeft w:val="0"/>
              <w:marRight w:val="0"/>
              <w:marTop w:val="0"/>
              <w:marBottom w:val="900"/>
              <w:divBdr>
                <w:top w:val="none" w:sz="0" w:space="0" w:color="auto"/>
                <w:left w:val="none" w:sz="0" w:space="0" w:color="auto"/>
                <w:bottom w:val="none" w:sz="0" w:space="0" w:color="auto"/>
                <w:right w:val="none" w:sz="0" w:space="0" w:color="auto"/>
              </w:divBdr>
              <w:divsChild>
                <w:div w:id="1431468056">
                  <w:marLeft w:val="0"/>
                  <w:marRight w:val="0"/>
                  <w:marTop w:val="0"/>
                  <w:marBottom w:val="0"/>
                  <w:divBdr>
                    <w:top w:val="none" w:sz="0" w:space="0" w:color="auto"/>
                    <w:left w:val="none" w:sz="0" w:space="0" w:color="auto"/>
                    <w:bottom w:val="none" w:sz="0" w:space="0" w:color="auto"/>
                    <w:right w:val="none" w:sz="0" w:space="0" w:color="auto"/>
                  </w:divBdr>
                  <w:divsChild>
                    <w:div w:id="688062780">
                      <w:marLeft w:val="0"/>
                      <w:marRight w:val="0"/>
                      <w:marTop w:val="0"/>
                      <w:marBottom w:val="0"/>
                      <w:divBdr>
                        <w:top w:val="none" w:sz="0" w:space="0" w:color="auto"/>
                        <w:left w:val="none" w:sz="0" w:space="0" w:color="auto"/>
                        <w:bottom w:val="none" w:sz="0" w:space="0" w:color="auto"/>
                        <w:right w:val="none" w:sz="0" w:space="0" w:color="auto"/>
                      </w:divBdr>
                      <w:divsChild>
                        <w:div w:id="1214077102">
                          <w:marLeft w:val="0"/>
                          <w:marRight w:val="1155"/>
                          <w:marTop w:val="0"/>
                          <w:marBottom w:val="0"/>
                          <w:divBdr>
                            <w:top w:val="none" w:sz="0" w:space="0" w:color="auto"/>
                            <w:left w:val="none" w:sz="0" w:space="0" w:color="auto"/>
                            <w:bottom w:val="none" w:sz="0" w:space="0" w:color="auto"/>
                            <w:right w:val="none" w:sz="0" w:space="0" w:color="auto"/>
                          </w:divBdr>
                          <w:divsChild>
                            <w:div w:id="1864900845">
                              <w:marLeft w:val="0"/>
                              <w:marRight w:val="0"/>
                              <w:marTop w:val="0"/>
                              <w:marBottom w:val="300"/>
                              <w:divBdr>
                                <w:top w:val="none" w:sz="0" w:space="0" w:color="auto"/>
                                <w:left w:val="none" w:sz="0" w:space="0" w:color="auto"/>
                                <w:bottom w:val="none" w:sz="0" w:space="0" w:color="auto"/>
                                <w:right w:val="none" w:sz="0" w:space="0" w:color="auto"/>
                              </w:divBdr>
                              <w:divsChild>
                                <w:div w:id="3069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7871">
                          <w:marLeft w:val="0"/>
                          <w:marRight w:val="0"/>
                          <w:marTop w:val="0"/>
                          <w:marBottom w:val="0"/>
                          <w:divBdr>
                            <w:top w:val="none" w:sz="0" w:space="0" w:color="auto"/>
                            <w:left w:val="none" w:sz="0" w:space="0" w:color="auto"/>
                            <w:bottom w:val="none" w:sz="0" w:space="0" w:color="auto"/>
                            <w:right w:val="none" w:sz="0" w:space="0" w:color="auto"/>
                          </w:divBdr>
                          <w:divsChild>
                            <w:div w:id="1068723938">
                              <w:marLeft w:val="0"/>
                              <w:marRight w:val="0"/>
                              <w:marTop w:val="0"/>
                              <w:marBottom w:val="0"/>
                              <w:divBdr>
                                <w:top w:val="none" w:sz="0" w:space="0" w:color="auto"/>
                                <w:left w:val="none" w:sz="0" w:space="0" w:color="auto"/>
                                <w:bottom w:val="none" w:sz="0" w:space="0" w:color="auto"/>
                                <w:right w:val="none" w:sz="0" w:space="0" w:color="auto"/>
                              </w:divBdr>
                              <w:divsChild>
                                <w:div w:id="1520973926">
                                  <w:marLeft w:val="0"/>
                                  <w:marRight w:val="0"/>
                                  <w:marTop w:val="0"/>
                                  <w:marBottom w:val="240"/>
                                  <w:divBdr>
                                    <w:top w:val="none" w:sz="0" w:space="0" w:color="auto"/>
                                    <w:left w:val="none" w:sz="0" w:space="0" w:color="auto"/>
                                    <w:bottom w:val="none" w:sz="0" w:space="0" w:color="auto"/>
                                    <w:right w:val="none" w:sz="0" w:space="0" w:color="auto"/>
                                  </w:divBdr>
                                  <w:divsChild>
                                    <w:div w:id="826752434">
                                      <w:marLeft w:val="0"/>
                                      <w:marRight w:val="0"/>
                                      <w:marTop w:val="0"/>
                                      <w:marBottom w:val="0"/>
                                      <w:divBdr>
                                        <w:top w:val="none" w:sz="0" w:space="0" w:color="auto"/>
                                        <w:left w:val="none" w:sz="0" w:space="0" w:color="auto"/>
                                        <w:bottom w:val="none" w:sz="0" w:space="0" w:color="auto"/>
                                        <w:right w:val="none" w:sz="0" w:space="0" w:color="auto"/>
                                      </w:divBdr>
                                    </w:div>
                                    <w:div w:id="1326011487">
                                      <w:marLeft w:val="0"/>
                                      <w:marRight w:val="360"/>
                                      <w:marTop w:val="0"/>
                                      <w:marBottom w:val="0"/>
                                      <w:divBdr>
                                        <w:top w:val="none" w:sz="0" w:space="0" w:color="auto"/>
                                        <w:left w:val="none" w:sz="0" w:space="0" w:color="auto"/>
                                        <w:bottom w:val="none" w:sz="0" w:space="0" w:color="auto"/>
                                        <w:right w:val="none" w:sz="0" w:space="0" w:color="auto"/>
                                      </w:divBdr>
                                      <w:divsChild>
                                        <w:div w:id="17708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7492">
                                  <w:marLeft w:val="0"/>
                                  <w:marRight w:val="0"/>
                                  <w:marTop w:val="0"/>
                                  <w:marBottom w:val="360"/>
                                  <w:divBdr>
                                    <w:top w:val="none" w:sz="0" w:space="0" w:color="auto"/>
                                    <w:left w:val="none" w:sz="0" w:space="0" w:color="auto"/>
                                    <w:bottom w:val="single" w:sz="6" w:space="18" w:color="E2E2E2"/>
                                    <w:right w:val="none" w:sz="0" w:space="0" w:color="auto"/>
                                  </w:divBdr>
                                  <w:divsChild>
                                    <w:div w:id="2118720086">
                                      <w:marLeft w:val="0"/>
                                      <w:marRight w:val="0"/>
                                      <w:marTop w:val="0"/>
                                      <w:marBottom w:val="0"/>
                                      <w:divBdr>
                                        <w:top w:val="none" w:sz="0" w:space="0" w:color="auto"/>
                                        <w:left w:val="none" w:sz="0" w:space="0" w:color="auto"/>
                                        <w:bottom w:val="none" w:sz="0" w:space="0" w:color="auto"/>
                                        <w:right w:val="none" w:sz="0" w:space="0" w:color="auto"/>
                                      </w:divBdr>
                                      <w:divsChild>
                                        <w:div w:id="1162891328">
                                          <w:marLeft w:val="0"/>
                                          <w:marRight w:val="0"/>
                                          <w:marTop w:val="0"/>
                                          <w:marBottom w:val="0"/>
                                          <w:divBdr>
                                            <w:top w:val="none" w:sz="0" w:space="0" w:color="auto"/>
                                            <w:left w:val="none" w:sz="0" w:space="0" w:color="auto"/>
                                            <w:bottom w:val="none" w:sz="0" w:space="0" w:color="auto"/>
                                            <w:right w:val="none" w:sz="0" w:space="0" w:color="auto"/>
                                          </w:divBdr>
                                        </w:div>
                                        <w:div w:id="1389693403">
                                          <w:marLeft w:val="0"/>
                                          <w:marRight w:val="0"/>
                                          <w:marTop w:val="0"/>
                                          <w:marBottom w:val="0"/>
                                          <w:divBdr>
                                            <w:top w:val="none" w:sz="0" w:space="0" w:color="auto"/>
                                            <w:left w:val="none" w:sz="0" w:space="0" w:color="auto"/>
                                            <w:bottom w:val="none" w:sz="0" w:space="0" w:color="auto"/>
                                            <w:right w:val="none" w:sz="0" w:space="0" w:color="auto"/>
                                          </w:divBdr>
                                        </w:div>
                                        <w:div w:id="974874017">
                                          <w:marLeft w:val="0"/>
                                          <w:marRight w:val="0"/>
                                          <w:marTop w:val="0"/>
                                          <w:marBottom w:val="0"/>
                                          <w:divBdr>
                                            <w:top w:val="single" w:sz="6" w:space="0" w:color="F2F2F2"/>
                                            <w:left w:val="single" w:sz="6" w:space="0" w:color="F2F2F2"/>
                                            <w:bottom w:val="single" w:sz="6" w:space="0" w:color="F2F2F2"/>
                                            <w:right w:val="single" w:sz="6" w:space="0" w:color="F2F2F2"/>
                                          </w:divBdr>
                                          <w:divsChild>
                                            <w:div w:id="622657968">
                                              <w:marLeft w:val="0"/>
                                              <w:marRight w:val="0"/>
                                              <w:marTop w:val="0"/>
                                              <w:marBottom w:val="0"/>
                                              <w:divBdr>
                                                <w:top w:val="none" w:sz="0" w:space="0" w:color="auto"/>
                                                <w:left w:val="none" w:sz="0" w:space="0" w:color="auto"/>
                                                <w:bottom w:val="none" w:sz="0" w:space="0" w:color="auto"/>
                                                <w:right w:val="none" w:sz="0" w:space="0" w:color="auto"/>
                                              </w:divBdr>
                                              <w:divsChild>
                                                <w:div w:id="1599291454">
                                                  <w:marLeft w:val="0"/>
                                                  <w:marRight w:val="0"/>
                                                  <w:marTop w:val="0"/>
                                                  <w:marBottom w:val="0"/>
                                                  <w:divBdr>
                                                    <w:top w:val="none" w:sz="0" w:space="0" w:color="auto"/>
                                                    <w:left w:val="none" w:sz="0" w:space="0" w:color="auto"/>
                                                    <w:bottom w:val="none" w:sz="0" w:space="0" w:color="auto"/>
                                                    <w:right w:val="none" w:sz="0" w:space="0" w:color="auto"/>
                                                  </w:divBdr>
                                                  <w:divsChild>
                                                    <w:div w:id="1390883335">
                                                      <w:marLeft w:val="0"/>
                                                      <w:marRight w:val="0"/>
                                                      <w:marTop w:val="0"/>
                                                      <w:marBottom w:val="0"/>
                                                      <w:divBdr>
                                                        <w:top w:val="none" w:sz="0" w:space="0" w:color="auto"/>
                                                        <w:left w:val="none" w:sz="0" w:space="0" w:color="auto"/>
                                                        <w:bottom w:val="none" w:sz="0" w:space="0" w:color="auto"/>
                                                        <w:right w:val="none" w:sz="0" w:space="0" w:color="auto"/>
                                                      </w:divBdr>
                                                      <w:divsChild>
                                                        <w:div w:id="264115863">
                                                          <w:marLeft w:val="0"/>
                                                          <w:marRight w:val="120"/>
                                                          <w:marTop w:val="0"/>
                                                          <w:marBottom w:val="0"/>
                                                          <w:divBdr>
                                                            <w:top w:val="none" w:sz="0" w:space="0" w:color="auto"/>
                                                            <w:left w:val="none" w:sz="0" w:space="0" w:color="auto"/>
                                                            <w:bottom w:val="none" w:sz="0" w:space="0" w:color="auto"/>
                                                            <w:right w:val="none" w:sz="0" w:space="0" w:color="auto"/>
                                                          </w:divBdr>
                                                        </w:div>
                                                        <w:div w:id="6781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6122">
                                      <w:marLeft w:val="0"/>
                                      <w:marRight w:val="0"/>
                                      <w:marTop w:val="0"/>
                                      <w:marBottom w:val="0"/>
                                      <w:divBdr>
                                        <w:top w:val="none" w:sz="0" w:space="0" w:color="auto"/>
                                        <w:left w:val="none" w:sz="0" w:space="0" w:color="auto"/>
                                        <w:bottom w:val="none" w:sz="0" w:space="0" w:color="auto"/>
                                        <w:right w:val="none" w:sz="0" w:space="0" w:color="auto"/>
                                      </w:divBdr>
                                      <w:divsChild>
                                        <w:div w:id="2009089005">
                                          <w:marLeft w:val="0"/>
                                          <w:marRight w:val="0"/>
                                          <w:marTop w:val="0"/>
                                          <w:marBottom w:val="0"/>
                                          <w:divBdr>
                                            <w:top w:val="none" w:sz="0" w:space="0" w:color="auto"/>
                                            <w:left w:val="none" w:sz="0" w:space="0" w:color="auto"/>
                                            <w:bottom w:val="none" w:sz="0" w:space="0" w:color="auto"/>
                                            <w:right w:val="none" w:sz="0" w:space="0" w:color="auto"/>
                                          </w:divBdr>
                                          <w:divsChild>
                                            <w:div w:id="1159232831">
                                              <w:marLeft w:val="0"/>
                                              <w:marRight w:val="0"/>
                                              <w:marTop w:val="0"/>
                                              <w:marBottom w:val="0"/>
                                              <w:divBdr>
                                                <w:top w:val="none" w:sz="0" w:space="0" w:color="auto"/>
                                                <w:left w:val="none" w:sz="0" w:space="0" w:color="auto"/>
                                                <w:bottom w:val="none" w:sz="0" w:space="0" w:color="auto"/>
                                                <w:right w:val="none" w:sz="0" w:space="0" w:color="auto"/>
                                              </w:divBdr>
                                              <w:divsChild>
                                                <w:div w:id="776757303">
                                                  <w:marLeft w:val="0"/>
                                                  <w:marRight w:val="0"/>
                                                  <w:marTop w:val="0"/>
                                                  <w:marBottom w:val="0"/>
                                                  <w:divBdr>
                                                    <w:top w:val="none" w:sz="0" w:space="0" w:color="auto"/>
                                                    <w:left w:val="none" w:sz="0" w:space="0" w:color="auto"/>
                                                    <w:bottom w:val="none" w:sz="0" w:space="0" w:color="auto"/>
                                                    <w:right w:val="none" w:sz="0" w:space="0" w:color="auto"/>
                                                  </w:divBdr>
                                                  <w:divsChild>
                                                    <w:div w:id="685978936">
                                                      <w:marLeft w:val="0"/>
                                                      <w:marRight w:val="0"/>
                                                      <w:marTop w:val="0"/>
                                                      <w:marBottom w:val="0"/>
                                                      <w:divBdr>
                                                        <w:top w:val="none" w:sz="0" w:space="0" w:color="auto"/>
                                                        <w:left w:val="none" w:sz="0" w:space="0" w:color="auto"/>
                                                        <w:bottom w:val="none" w:sz="0" w:space="0" w:color="auto"/>
                                                        <w:right w:val="none" w:sz="0" w:space="0" w:color="auto"/>
                                                      </w:divBdr>
                                                      <w:divsChild>
                                                        <w:div w:id="1543401241">
                                                          <w:marLeft w:val="0"/>
                                                          <w:marRight w:val="0"/>
                                                          <w:marTop w:val="0"/>
                                                          <w:marBottom w:val="0"/>
                                                          <w:divBdr>
                                                            <w:top w:val="none" w:sz="0" w:space="0" w:color="auto"/>
                                                            <w:left w:val="none" w:sz="0" w:space="0" w:color="auto"/>
                                                            <w:bottom w:val="none" w:sz="0" w:space="0" w:color="auto"/>
                                                            <w:right w:val="none" w:sz="0" w:space="0" w:color="auto"/>
                                                          </w:divBdr>
                                                          <w:divsChild>
                                                            <w:div w:id="660550605">
                                                              <w:marLeft w:val="0"/>
                                                              <w:marRight w:val="0"/>
                                                              <w:marTop w:val="0"/>
                                                              <w:marBottom w:val="0"/>
                                                              <w:divBdr>
                                                                <w:top w:val="none" w:sz="0" w:space="0" w:color="auto"/>
                                                                <w:left w:val="none" w:sz="0" w:space="0" w:color="auto"/>
                                                                <w:bottom w:val="none" w:sz="0" w:space="0" w:color="auto"/>
                                                                <w:right w:val="none" w:sz="0" w:space="0" w:color="auto"/>
                                                              </w:divBdr>
                                                              <w:divsChild>
                                                                <w:div w:id="413477849">
                                                                  <w:marLeft w:val="0"/>
                                                                  <w:marRight w:val="0"/>
                                                                  <w:marTop w:val="0"/>
                                                                  <w:marBottom w:val="0"/>
                                                                  <w:divBdr>
                                                                    <w:top w:val="none" w:sz="0" w:space="0" w:color="auto"/>
                                                                    <w:left w:val="none" w:sz="0" w:space="0" w:color="auto"/>
                                                                    <w:bottom w:val="none" w:sz="0" w:space="0" w:color="auto"/>
                                                                    <w:right w:val="none" w:sz="0" w:space="0" w:color="auto"/>
                                                                  </w:divBdr>
                                                                  <w:divsChild>
                                                                    <w:div w:id="1524441571">
                                                                      <w:marLeft w:val="0"/>
                                                                      <w:marRight w:val="0"/>
                                                                      <w:marTop w:val="0"/>
                                                                      <w:marBottom w:val="0"/>
                                                                      <w:divBdr>
                                                                        <w:top w:val="none" w:sz="0" w:space="0" w:color="auto"/>
                                                                        <w:left w:val="none" w:sz="0" w:space="0" w:color="auto"/>
                                                                        <w:bottom w:val="none" w:sz="0" w:space="0" w:color="auto"/>
                                                                        <w:right w:val="none" w:sz="0" w:space="0" w:color="auto"/>
                                                                      </w:divBdr>
                                                                      <w:divsChild>
                                                                        <w:div w:id="393969476">
                                                                          <w:marLeft w:val="0"/>
                                                                          <w:marRight w:val="0"/>
                                                                          <w:marTop w:val="0"/>
                                                                          <w:marBottom w:val="0"/>
                                                                          <w:divBdr>
                                                                            <w:top w:val="none" w:sz="0" w:space="0" w:color="auto"/>
                                                                            <w:left w:val="none" w:sz="0" w:space="0" w:color="auto"/>
                                                                            <w:bottom w:val="none" w:sz="0" w:space="0" w:color="auto"/>
                                                                            <w:right w:val="none" w:sz="0" w:space="0" w:color="auto"/>
                                                                          </w:divBdr>
                                                                          <w:divsChild>
                                                                            <w:div w:id="1573347519">
                                                                              <w:marLeft w:val="0"/>
                                                                              <w:marRight w:val="0"/>
                                                                              <w:marTop w:val="0"/>
                                                                              <w:marBottom w:val="0"/>
                                                                              <w:divBdr>
                                                                                <w:top w:val="none" w:sz="0" w:space="0" w:color="auto"/>
                                                                                <w:left w:val="none" w:sz="0" w:space="0" w:color="auto"/>
                                                                                <w:bottom w:val="none" w:sz="0" w:space="0" w:color="auto"/>
                                                                                <w:right w:val="none" w:sz="0" w:space="0" w:color="auto"/>
                                                                              </w:divBdr>
                                                                            </w:div>
                                                                          </w:divsChild>
                                                                        </w:div>
                                                                        <w:div w:id="191771213">
                                                                          <w:marLeft w:val="0"/>
                                                                          <w:marRight w:val="0"/>
                                                                          <w:marTop w:val="0"/>
                                                                          <w:marBottom w:val="0"/>
                                                                          <w:divBdr>
                                                                            <w:top w:val="none" w:sz="0" w:space="0" w:color="auto"/>
                                                                            <w:left w:val="none" w:sz="0" w:space="0" w:color="auto"/>
                                                                            <w:bottom w:val="none" w:sz="0" w:space="0" w:color="auto"/>
                                                                            <w:right w:val="none" w:sz="0" w:space="0" w:color="auto"/>
                                                                          </w:divBdr>
                                                                        </w:div>
                                                                      </w:divsChild>
                                                                    </w:div>
                                                                    <w:div w:id="1037782362">
                                                                      <w:marLeft w:val="0"/>
                                                                      <w:marRight w:val="0"/>
                                                                      <w:marTop w:val="0"/>
                                                                      <w:marBottom w:val="0"/>
                                                                      <w:divBdr>
                                                                        <w:top w:val="none" w:sz="0" w:space="0" w:color="auto"/>
                                                                        <w:left w:val="none" w:sz="0" w:space="0" w:color="auto"/>
                                                                        <w:bottom w:val="none" w:sz="0" w:space="0" w:color="auto"/>
                                                                        <w:right w:val="none" w:sz="0" w:space="0" w:color="auto"/>
                                                                      </w:divBdr>
                                                                      <w:divsChild>
                                                                        <w:div w:id="1586765551">
                                                                          <w:marLeft w:val="0"/>
                                                                          <w:marRight w:val="0"/>
                                                                          <w:marTop w:val="0"/>
                                                                          <w:marBottom w:val="0"/>
                                                                          <w:divBdr>
                                                                            <w:top w:val="none" w:sz="0" w:space="0" w:color="auto"/>
                                                                            <w:left w:val="none" w:sz="0" w:space="0" w:color="auto"/>
                                                                            <w:bottom w:val="none" w:sz="0" w:space="0" w:color="auto"/>
                                                                            <w:right w:val="none" w:sz="0" w:space="0" w:color="auto"/>
                                                                          </w:divBdr>
                                                                          <w:divsChild>
                                                                            <w:div w:id="1297176227">
                                                                              <w:marLeft w:val="0"/>
                                                                              <w:marRight w:val="0"/>
                                                                              <w:marTop w:val="0"/>
                                                                              <w:marBottom w:val="0"/>
                                                                              <w:divBdr>
                                                                                <w:top w:val="none" w:sz="0" w:space="0" w:color="auto"/>
                                                                                <w:left w:val="none" w:sz="0" w:space="0" w:color="auto"/>
                                                                                <w:bottom w:val="none" w:sz="0" w:space="0" w:color="auto"/>
                                                                                <w:right w:val="none" w:sz="0" w:space="0" w:color="auto"/>
                                                                              </w:divBdr>
                                                                              <w:divsChild>
                                                                                <w:div w:id="227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75902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9133973">
                                  <w:marLeft w:val="0"/>
                                  <w:marRight w:val="0"/>
                                  <w:marTop w:val="0"/>
                                  <w:marBottom w:val="360"/>
                                  <w:divBdr>
                                    <w:top w:val="none" w:sz="0" w:space="0" w:color="auto"/>
                                    <w:left w:val="none" w:sz="0" w:space="0" w:color="auto"/>
                                    <w:bottom w:val="single" w:sz="6" w:space="18" w:color="F2F2F2"/>
                                    <w:right w:val="none" w:sz="0" w:space="0" w:color="auto"/>
                                  </w:divBdr>
                                  <w:divsChild>
                                    <w:div w:id="652097897">
                                      <w:marLeft w:val="0"/>
                                      <w:marRight w:val="0"/>
                                      <w:marTop w:val="0"/>
                                      <w:marBottom w:val="0"/>
                                      <w:divBdr>
                                        <w:top w:val="none" w:sz="0" w:space="0" w:color="auto"/>
                                        <w:left w:val="none" w:sz="0" w:space="0" w:color="auto"/>
                                        <w:bottom w:val="none" w:sz="0" w:space="0" w:color="auto"/>
                                        <w:right w:val="none" w:sz="0" w:space="0" w:color="auto"/>
                                      </w:divBdr>
                                      <w:divsChild>
                                        <w:div w:id="1318877535">
                                          <w:marLeft w:val="0"/>
                                          <w:marRight w:val="0"/>
                                          <w:marTop w:val="0"/>
                                          <w:marBottom w:val="0"/>
                                          <w:divBdr>
                                            <w:top w:val="none" w:sz="0" w:space="0" w:color="auto"/>
                                            <w:left w:val="none" w:sz="0" w:space="0" w:color="auto"/>
                                            <w:bottom w:val="none" w:sz="0" w:space="0" w:color="auto"/>
                                            <w:right w:val="none" w:sz="0" w:space="0" w:color="auto"/>
                                          </w:divBdr>
                                          <w:divsChild>
                                            <w:div w:id="2121485517">
                                              <w:marLeft w:val="0"/>
                                              <w:marRight w:val="0"/>
                                              <w:marTop w:val="0"/>
                                              <w:marBottom w:val="0"/>
                                              <w:divBdr>
                                                <w:top w:val="none" w:sz="0" w:space="0" w:color="auto"/>
                                                <w:left w:val="none" w:sz="0" w:space="0" w:color="auto"/>
                                                <w:bottom w:val="none" w:sz="0" w:space="0" w:color="auto"/>
                                                <w:right w:val="none" w:sz="0" w:space="0" w:color="auto"/>
                                              </w:divBdr>
                                              <w:divsChild>
                                                <w:div w:id="7296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60316">
                                          <w:marLeft w:val="0"/>
                                          <w:marRight w:val="0"/>
                                          <w:marTop w:val="0"/>
                                          <w:marBottom w:val="0"/>
                                          <w:divBdr>
                                            <w:top w:val="none" w:sz="0" w:space="0" w:color="auto"/>
                                            <w:left w:val="none" w:sz="0" w:space="0" w:color="auto"/>
                                            <w:bottom w:val="none" w:sz="0" w:space="0" w:color="auto"/>
                                            <w:right w:val="none" w:sz="0" w:space="0" w:color="auto"/>
                                          </w:divBdr>
                                        </w:div>
                                        <w:div w:id="1034622565">
                                          <w:marLeft w:val="0"/>
                                          <w:marRight w:val="0"/>
                                          <w:marTop w:val="0"/>
                                          <w:marBottom w:val="0"/>
                                          <w:divBdr>
                                            <w:top w:val="none" w:sz="0" w:space="0" w:color="auto"/>
                                            <w:left w:val="none" w:sz="0" w:space="0" w:color="auto"/>
                                            <w:bottom w:val="none" w:sz="0" w:space="0" w:color="auto"/>
                                            <w:right w:val="none" w:sz="0" w:space="0" w:color="auto"/>
                                          </w:divBdr>
                                          <w:divsChild>
                                            <w:div w:id="628051108">
                                              <w:marLeft w:val="0"/>
                                              <w:marRight w:val="0"/>
                                              <w:marTop w:val="0"/>
                                              <w:marBottom w:val="0"/>
                                              <w:divBdr>
                                                <w:top w:val="none" w:sz="0" w:space="0" w:color="auto"/>
                                                <w:left w:val="none" w:sz="0" w:space="0" w:color="auto"/>
                                                <w:bottom w:val="none" w:sz="0" w:space="0" w:color="auto"/>
                                                <w:right w:val="none" w:sz="0" w:space="0" w:color="auto"/>
                                              </w:divBdr>
                                              <w:divsChild>
                                                <w:div w:id="1932736330">
                                                  <w:marLeft w:val="0"/>
                                                  <w:marRight w:val="0"/>
                                                  <w:marTop w:val="0"/>
                                                  <w:marBottom w:val="0"/>
                                                  <w:divBdr>
                                                    <w:top w:val="single" w:sz="6" w:space="8" w:color="DEDEDE"/>
                                                    <w:left w:val="single" w:sz="6" w:space="8" w:color="DEDEDE"/>
                                                    <w:bottom w:val="single" w:sz="6" w:space="8" w:color="DEDEDE"/>
                                                    <w:right w:val="single" w:sz="6" w:space="8" w:color="DEDEDE"/>
                                                  </w:divBdr>
                                                  <w:divsChild>
                                                    <w:div w:id="1123813509">
                                                      <w:marLeft w:val="0"/>
                                                      <w:marRight w:val="0"/>
                                                      <w:marTop w:val="0"/>
                                                      <w:marBottom w:val="0"/>
                                                      <w:divBdr>
                                                        <w:top w:val="none" w:sz="0" w:space="0" w:color="auto"/>
                                                        <w:left w:val="none" w:sz="0" w:space="0" w:color="auto"/>
                                                        <w:bottom w:val="none" w:sz="0" w:space="0" w:color="auto"/>
                                                        <w:right w:val="none" w:sz="0" w:space="0" w:color="auto"/>
                                                      </w:divBdr>
                                                      <w:divsChild>
                                                        <w:div w:id="9281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0582266">
      <w:bodyDiv w:val="1"/>
      <w:marLeft w:val="0"/>
      <w:marRight w:val="0"/>
      <w:marTop w:val="0"/>
      <w:marBottom w:val="0"/>
      <w:divBdr>
        <w:top w:val="none" w:sz="0" w:space="0" w:color="auto"/>
        <w:left w:val="none" w:sz="0" w:space="0" w:color="auto"/>
        <w:bottom w:val="none" w:sz="0" w:space="0" w:color="auto"/>
        <w:right w:val="none" w:sz="0" w:space="0" w:color="auto"/>
      </w:divBdr>
    </w:div>
    <w:div w:id="634338978">
      <w:bodyDiv w:val="1"/>
      <w:marLeft w:val="0"/>
      <w:marRight w:val="0"/>
      <w:marTop w:val="0"/>
      <w:marBottom w:val="0"/>
      <w:divBdr>
        <w:top w:val="none" w:sz="0" w:space="0" w:color="auto"/>
        <w:left w:val="none" w:sz="0" w:space="0" w:color="auto"/>
        <w:bottom w:val="none" w:sz="0" w:space="0" w:color="auto"/>
        <w:right w:val="none" w:sz="0" w:space="0" w:color="auto"/>
      </w:divBdr>
    </w:div>
    <w:div w:id="977882939">
      <w:bodyDiv w:val="1"/>
      <w:marLeft w:val="0"/>
      <w:marRight w:val="0"/>
      <w:marTop w:val="0"/>
      <w:marBottom w:val="0"/>
      <w:divBdr>
        <w:top w:val="none" w:sz="0" w:space="0" w:color="auto"/>
        <w:left w:val="none" w:sz="0" w:space="0" w:color="auto"/>
        <w:bottom w:val="none" w:sz="0" w:space="0" w:color="auto"/>
        <w:right w:val="none" w:sz="0" w:space="0" w:color="auto"/>
      </w:divBdr>
      <w:divsChild>
        <w:div w:id="253511438">
          <w:marLeft w:val="0"/>
          <w:marRight w:val="0"/>
          <w:marTop w:val="0"/>
          <w:marBottom w:val="225"/>
          <w:divBdr>
            <w:top w:val="none" w:sz="0" w:space="0" w:color="auto"/>
            <w:left w:val="none" w:sz="0" w:space="0" w:color="auto"/>
            <w:bottom w:val="none" w:sz="0" w:space="0" w:color="auto"/>
            <w:right w:val="none" w:sz="0" w:space="0" w:color="auto"/>
          </w:divBdr>
          <w:divsChild>
            <w:div w:id="1509249424">
              <w:marLeft w:val="0"/>
              <w:marRight w:val="0"/>
              <w:marTop w:val="0"/>
              <w:marBottom w:val="0"/>
              <w:divBdr>
                <w:top w:val="none" w:sz="0" w:space="0" w:color="auto"/>
                <w:left w:val="none" w:sz="0" w:space="0" w:color="auto"/>
                <w:bottom w:val="none" w:sz="0" w:space="0" w:color="auto"/>
                <w:right w:val="none" w:sz="0" w:space="0" w:color="auto"/>
              </w:divBdr>
            </w:div>
          </w:divsChild>
        </w:div>
        <w:div w:id="378477592">
          <w:marLeft w:val="0"/>
          <w:marRight w:val="0"/>
          <w:marTop w:val="0"/>
          <w:marBottom w:val="180"/>
          <w:divBdr>
            <w:top w:val="none" w:sz="0" w:space="0" w:color="auto"/>
            <w:left w:val="none" w:sz="0" w:space="0" w:color="auto"/>
            <w:bottom w:val="none" w:sz="0" w:space="0" w:color="auto"/>
            <w:right w:val="none" w:sz="0" w:space="0" w:color="auto"/>
          </w:divBdr>
          <w:divsChild>
            <w:div w:id="296036583">
              <w:marLeft w:val="0"/>
              <w:marRight w:val="0"/>
              <w:marTop w:val="0"/>
              <w:marBottom w:val="0"/>
              <w:divBdr>
                <w:top w:val="none" w:sz="0" w:space="0" w:color="auto"/>
                <w:left w:val="none" w:sz="0" w:space="0" w:color="auto"/>
                <w:bottom w:val="none" w:sz="0" w:space="0" w:color="auto"/>
                <w:right w:val="none" w:sz="0" w:space="0" w:color="auto"/>
              </w:divBdr>
            </w:div>
            <w:div w:id="1617174841">
              <w:marLeft w:val="0"/>
              <w:marRight w:val="0"/>
              <w:marTop w:val="0"/>
              <w:marBottom w:val="0"/>
              <w:divBdr>
                <w:top w:val="none" w:sz="0" w:space="0" w:color="auto"/>
                <w:left w:val="none" w:sz="0" w:space="0" w:color="auto"/>
                <w:bottom w:val="none" w:sz="0" w:space="0" w:color="auto"/>
                <w:right w:val="none" w:sz="0" w:space="0" w:color="auto"/>
              </w:divBdr>
              <w:divsChild>
                <w:div w:id="9107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8195">
          <w:marLeft w:val="0"/>
          <w:marRight w:val="0"/>
          <w:marTop w:val="0"/>
          <w:marBottom w:val="300"/>
          <w:divBdr>
            <w:top w:val="none" w:sz="0" w:space="0" w:color="auto"/>
            <w:left w:val="none" w:sz="0" w:space="0" w:color="auto"/>
            <w:bottom w:val="none" w:sz="0" w:space="0" w:color="auto"/>
            <w:right w:val="none" w:sz="0" w:space="0" w:color="auto"/>
          </w:divBdr>
          <w:divsChild>
            <w:div w:id="510685545">
              <w:marLeft w:val="0"/>
              <w:marRight w:val="0"/>
              <w:marTop w:val="0"/>
              <w:marBottom w:val="0"/>
              <w:divBdr>
                <w:top w:val="none" w:sz="0" w:space="0" w:color="auto"/>
                <w:left w:val="none" w:sz="0" w:space="0" w:color="auto"/>
                <w:bottom w:val="none" w:sz="0" w:space="0" w:color="auto"/>
                <w:right w:val="none" w:sz="0" w:space="0" w:color="auto"/>
              </w:divBdr>
              <w:divsChild>
                <w:div w:id="1492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06315">
          <w:marLeft w:val="0"/>
          <w:marRight w:val="0"/>
          <w:marTop w:val="0"/>
          <w:marBottom w:val="0"/>
          <w:divBdr>
            <w:top w:val="none" w:sz="0" w:space="0" w:color="auto"/>
            <w:left w:val="none" w:sz="0" w:space="0" w:color="auto"/>
            <w:bottom w:val="none" w:sz="0" w:space="0" w:color="auto"/>
            <w:right w:val="none" w:sz="0" w:space="0" w:color="auto"/>
          </w:divBdr>
          <w:divsChild>
            <w:div w:id="1334453478">
              <w:marLeft w:val="0"/>
              <w:marRight w:val="0"/>
              <w:marTop w:val="0"/>
              <w:marBottom w:val="0"/>
              <w:divBdr>
                <w:top w:val="none" w:sz="0" w:space="0" w:color="auto"/>
                <w:left w:val="none" w:sz="0" w:space="0" w:color="auto"/>
                <w:bottom w:val="none" w:sz="0" w:space="0" w:color="auto"/>
                <w:right w:val="none" w:sz="0" w:space="0" w:color="auto"/>
              </w:divBdr>
              <w:divsChild>
                <w:div w:id="1981232190">
                  <w:marLeft w:val="0"/>
                  <w:marRight w:val="0"/>
                  <w:marTop w:val="0"/>
                  <w:marBottom w:val="0"/>
                  <w:divBdr>
                    <w:top w:val="none" w:sz="0" w:space="0" w:color="auto"/>
                    <w:left w:val="none" w:sz="0" w:space="0" w:color="auto"/>
                    <w:bottom w:val="none" w:sz="0" w:space="0" w:color="auto"/>
                    <w:right w:val="none" w:sz="0" w:space="0" w:color="auto"/>
                  </w:divBdr>
                  <w:divsChild>
                    <w:div w:id="286736762">
                      <w:marLeft w:val="0"/>
                      <w:marRight w:val="0"/>
                      <w:marTop w:val="0"/>
                      <w:marBottom w:val="0"/>
                      <w:divBdr>
                        <w:top w:val="none" w:sz="0" w:space="0" w:color="auto"/>
                        <w:left w:val="none" w:sz="0" w:space="0" w:color="auto"/>
                        <w:bottom w:val="none" w:sz="0" w:space="0" w:color="auto"/>
                        <w:right w:val="none" w:sz="0" w:space="0" w:color="auto"/>
                      </w:divBdr>
                      <w:divsChild>
                        <w:div w:id="9333524">
                          <w:marLeft w:val="0"/>
                          <w:marRight w:val="0"/>
                          <w:marTop w:val="0"/>
                          <w:marBottom w:val="0"/>
                          <w:divBdr>
                            <w:top w:val="none" w:sz="0" w:space="0" w:color="auto"/>
                            <w:left w:val="none" w:sz="0" w:space="0" w:color="auto"/>
                            <w:bottom w:val="none" w:sz="0" w:space="0" w:color="auto"/>
                            <w:right w:val="none" w:sz="0" w:space="0" w:color="auto"/>
                          </w:divBdr>
                        </w:div>
                        <w:div w:id="932711822">
                          <w:marLeft w:val="0"/>
                          <w:marRight w:val="0"/>
                          <w:marTop w:val="0"/>
                          <w:marBottom w:val="0"/>
                          <w:divBdr>
                            <w:top w:val="none" w:sz="0" w:space="0" w:color="auto"/>
                            <w:left w:val="none" w:sz="0" w:space="0" w:color="auto"/>
                            <w:bottom w:val="none" w:sz="0" w:space="0" w:color="auto"/>
                            <w:right w:val="none" w:sz="0" w:space="0" w:color="auto"/>
                          </w:divBdr>
                          <w:divsChild>
                            <w:div w:id="1966617058">
                              <w:marLeft w:val="0"/>
                              <w:marRight w:val="0"/>
                              <w:marTop w:val="0"/>
                              <w:marBottom w:val="0"/>
                              <w:divBdr>
                                <w:top w:val="none" w:sz="0" w:space="0" w:color="auto"/>
                                <w:left w:val="none" w:sz="0" w:space="0" w:color="auto"/>
                                <w:bottom w:val="none" w:sz="0" w:space="0" w:color="auto"/>
                                <w:right w:val="none" w:sz="0" w:space="0" w:color="auto"/>
                              </w:divBdr>
                              <w:divsChild>
                                <w:div w:id="1872961715">
                                  <w:marLeft w:val="0"/>
                                  <w:marRight w:val="0"/>
                                  <w:marTop w:val="0"/>
                                  <w:marBottom w:val="0"/>
                                  <w:divBdr>
                                    <w:top w:val="none" w:sz="0" w:space="0" w:color="auto"/>
                                    <w:left w:val="none" w:sz="0" w:space="0" w:color="auto"/>
                                    <w:bottom w:val="none" w:sz="0" w:space="0" w:color="auto"/>
                                    <w:right w:val="none" w:sz="0" w:space="0" w:color="auto"/>
                                  </w:divBdr>
                                  <w:divsChild>
                                    <w:div w:id="1288778755">
                                      <w:marLeft w:val="0"/>
                                      <w:marRight w:val="0"/>
                                      <w:marTop w:val="0"/>
                                      <w:marBottom w:val="0"/>
                                      <w:divBdr>
                                        <w:top w:val="none" w:sz="0" w:space="0" w:color="auto"/>
                                        <w:left w:val="none" w:sz="0" w:space="0" w:color="auto"/>
                                        <w:bottom w:val="none" w:sz="0" w:space="0" w:color="auto"/>
                                        <w:right w:val="none" w:sz="0" w:space="0" w:color="auto"/>
                                      </w:divBdr>
                                      <w:divsChild>
                                        <w:div w:id="20343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781576">
      <w:bodyDiv w:val="1"/>
      <w:marLeft w:val="0"/>
      <w:marRight w:val="0"/>
      <w:marTop w:val="0"/>
      <w:marBottom w:val="0"/>
      <w:divBdr>
        <w:top w:val="none" w:sz="0" w:space="0" w:color="auto"/>
        <w:left w:val="none" w:sz="0" w:space="0" w:color="auto"/>
        <w:bottom w:val="none" w:sz="0" w:space="0" w:color="auto"/>
        <w:right w:val="none" w:sz="0" w:space="0" w:color="auto"/>
      </w:divBdr>
      <w:divsChild>
        <w:div w:id="2017150668">
          <w:marLeft w:val="0"/>
          <w:marRight w:val="0"/>
          <w:marTop w:val="0"/>
          <w:marBottom w:val="0"/>
          <w:divBdr>
            <w:top w:val="none" w:sz="0" w:space="0" w:color="auto"/>
            <w:left w:val="none" w:sz="0" w:space="0" w:color="auto"/>
            <w:bottom w:val="none" w:sz="0" w:space="0" w:color="auto"/>
            <w:right w:val="none" w:sz="0" w:space="0" w:color="auto"/>
          </w:divBdr>
          <w:divsChild>
            <w:div w:id="22947343">
              <w:marLeft w:val="0"/>
              <w:marRight w:val="0"/>
              <w:marTop w:val="0"/>
              <w:marBottom w:val="0"/>
              <w:divBdr>
                <w:top w:val="none" w:sz="0" w:space="0" w:color="auto"/>
                <w:left w:val="none" w:sz="0" w:space="0" w:color="auto"/>
                <w:bottom w:val="none" w:sz="0" w:space="0" w:color="auto"/>
                <w:right w:val="none" w:sz="0" w:space="0" w:color="auto"/>
              </w:divBdr>
            </w:div>
            <w:div w:id="397049304">
              <w:marLeft w:val="0"/>
              <w:marRight w:val="0"/>
              <w:marTop w:val="0"/>
              <w:marBottom w:val="0"/>
              <w:divBdr>
                <w:top w:val="none" w:sz="0" w:space="0" w:color="auto"/>
                <w:left w:val="none" w:sz="0" w:space="0" w:color="auto"/>
                <w:bottom w:val="none" w:sz="0" w:space="0" w:color="auto"/>
                <w:right w:val="none" w:sz="0" w:space="0" w:color="auto"/>
              </w:divBdr>
            </w:div>
          </w:divsChild>
        </w:div>
        <w:div w:id="345325186">
          <w:marLeft w:val="0"/>
          <w:marRight w:val="0"/>
          <w:marTop w:val="0"/>
          <w:marBottom w:val="0"/>
          <w:divBdr>
            <w:top w:val="none" w:sz="0" w:space="0" w:color="auto"/>
            <w:left w:val="none" w:sz="0" w:space="0" w:color="auto"/>
            <w:bottom w:val="none" w:sz="0" w:space="0" w:color="auto"/>
            <w:right w:val="none" w:sz="0" w:space="0" w:color="auto"/>
          </w:divBdr>
          <w:divsChild>
            <w:div w:id="533613884">
              <w:marLeft w:val="0"/>
              <w:marRight w:val="0"/>
              <w:marTop w:val="0"/>
              <w:marBottom w:val="0"/>
              <w:divBdr>
                <w:top w:val="none" w:sz="0" w:space="0" w:color="auto"/>
                <w:left w:val="none" w:sz="0" w:space="0" w:color="auto"/>
                <w:bottom w:val="none" w:sz="0" w:space="0" w:color="auto"/>
                <w:right w:val="none" w:sz="0" w:space="0" w:color="auto"/>
              </w:divBdr>
              <w:divsChild>
                <w:div w:id="539517116">
                  <w:marLeft w:val="0"/>
                  <w:marRight w:val="0"/>
                  <w:marTop w:val="0"/>
                  <w:marBottom w:val="0"/>
                  <w:divBdr>
                    <w:top w:val="none" w:sz="0" w:space="0" w:color="auto"/>
                    <w:left w:val="none" w:sz="0" w:space="0" w:color="auto"/>
                    <w:bottom w:val="none" w:sz="0" w:space="0" w:color="auto"/>
                    <w:right w:val="none" w:sz="0" w:space="0" w:color="auto"/>
                  </w:divBdr>
                </w:div>
              </w:divsChild>
            </w:div>
            <w:div w:id="205869726">
              <w:marLeft w:val="0"/>
              <w:marRight w:val="0"/>
              <w:marTop w:val="0"/>
              <w:marBottom w:val="0"/>
              <w:divBdr>
                <w:top w:val="none" w:sz="0" w:space="0" w:color="auto"/>
                <w:left w:val="none" w:sz="0" w:space="0" w:color="auto"/>
                <w:bottom w:val="none" w:sz="0" w:space="0" w:color="auto"/>
                <w:right w:val="none" w:sz="0" w:space="0" w:color="auto"/>
              </w:divBdr>
            </w:div>
          </w:divsChild>
        </w:div>
        <w:div w:id="2020622726">
          <w:marLeft w:val="0"/>
          <w:marRight w:val="0"/>
          <w:marTop w:val="0"/>
          <w:marBottom w:val="0"/>
          <w:divBdr>
            <w:top w:val="none" w:sz="0" w:space="0" w:color="auto"/>
            <w:left w:val="none" w:sz="0" w:space="0" w:color="auto"/>
            <w:bottom w:val="none" w:sz="0" w:space="0" w:color="auto"/>
            <w:right w:val="none" w:sz="0" w:space="0" w:color="auto"/>
          </w:divBdr>
          <w:divsChild>
            <w:div w:id="1659071452">
              <w:marLeft w:val="0"/>
              <w:marRight w:val="0"/>
              <w:marTop w:val="0"/>
              <w:marBottom w:val="0"/>
              <w:divBdr>
                <w:top w:val="none" w:sz="0" w:space="0" w:color="auto"/>
                <w:left w:val="none" w:sz="0" w:space="0" w:color="auto"/>
                <w:bottom w:val="none" w:sz="0" w:space="0" w:color="auto"/>
                <w:right w:val="none" w:sz="0" w:space="0" w:color="auto"/>
              </w:divBdr>
              <w:divsChild>
                <w:div w:id="621614874">
                  <w:marLeft w:val="0"/>
                  <w:marRight w:val="0"/>
                  <w:marTop w:val="100"/>
                  <w:marBottom w:val="100"/>
                  <w:divBdr>
                    <w:top w:val="none" w:sz="0" w:space="0" w:color="auto"/>
                    <w:left w:val="none" w:sz="0" w:space="0" w:color="auto"/>
                    <w:bottom w:val="none" w:sz="0" w:space="0" w:color="auto"/>
                    <w:right w:val="none" w:sz="0" w:space="0" w:color="auto"/>
                  </w:divBdr>
                  <w:divsChild>
                    <w:div w:id="448479207">
                      <w:marLeft w:val="0"/>
                      <w:marRight w:val="0"/>
                      <w:marTop w:val="0"/>
                      <w:marBottom w:val="0"/>
                      <w:divBdr>
                        <w:top w:val="none" w:sz="0" w:space="0" w:color="auto"/>
                        <w:left w:val="none" w:sz="0" w:space="0" w:color="auto"/>
                        <w:bottom w:val="none" w:sz="0" w:space="0" w:color="auto"/>
                        <w:right w:val="none" w:sz="0" w:space="0" w:color="auto"/>
                      </w:divBdr>
                    </w:div>
                    <w:div w:id="1017123192">
                      <w:marLeft w:val="0"/>
                      <w:marRight w:val="0"/>
                      <w:marTop w:val="0"/>
                      <w:marBottom w:val="450"/>
                      <w:divBdr>
                        <w:top w:val="none" w:sz="0" w:space="0" w:color="auto"/>
                        <w:left w:val="none" w:sz="0" w:space="0" w:color="auto"/>
                        <w:bottom w:val="none" w:sz="0" w:space="0" w:color="auto"/>
                        <w:right w:val="none" w:sz="0" w:space="0" w:color="auto"/>
                      </w:divBdr>
                      <w:divsChild>
                        <w:div w:id="524637813">
                          <w:marLeft w:val="0"/>
                          <w:marRight w:val="0"/>
                          <w:marTop w:val="0"/>
                          <w:marBottom w:val="75"/>
                          <w:divBdr>
                            <w:top w:val="none" w:sz="0" w:space="0" w:color="auto"/>
                            <w:left w:val="none" w:sz="0" w:space="0" w:color="auto"/>
                            <w:bottom w:val="none" w:sz="0" w:space="0" w:color="auto"/>
                            <w:right w:val="none" w:sz="0" w:space="0" w:color="auto"/>
                          </w:divBdr>
                        </w:div>
                        <w:div w:id="1734430096">
                          <w:marLeft w:val="0"/>
                          <w:marRight w:val="0"/>
                          <w:marTop w:val="0"/>
                          <w:marBottom w:val="0"/>
                          <w:divBdr>
                            <w:top w:val="single" w:sz="12" w:space="10" w:color="333333"/>
                            <w:left w:val="none" w:sz="0" w:space="0" w:color="auto"/>
                            <w:bottom w:val="single" w:sz="6" w:space="10" w:color="CCCCCC"/>
                            <w:right w:val="none" w:sz="0" w:space="0" w:color="auto"/>
                          </w:divBdr>
                          <w:divsChild>
                            <w:div w:id="911812730">
                              <w:marLeft w:val="0"/>
                              <w:marRight w:val="0"/>
                              <w:marTop w:val="0"/>
                              <w:marBottom w:val="0"/>
                              <w:divBdr>
                                <w:top w:val="none" w:sz="0" w:space="0" w:color="auto"/>
                                <w:left w:val="none" w:sz="0" w:space="0" w:color="auto"/>
                                <w:bottom w:val="none" w:sz="0" w:space="0" w:color="auto"/>
                                <w:right w:val="none" w:sz="0" w:space="0" w:color="auto"/>
                              </w:divBdr>
                              <w:divsChild>
                                <w:div w:id="14520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27167">
                  <w:marLeft w:val="0"/>
                  <w:marRight w:val="0"/>
                  <w:marTop w:val="100"/>
                  <w:marBottom w:val="100"/>
                  <w:divBdr>
                    <w:top w:val="none" w:sz="0" w:space="0" w:color="auto"/>
                    <w:left w:val="none" w:sz="0" w:space="0" w:color="auto"/>
                    <w:bottom w:val="none" w:sz="0" w:space="0" w:color="auto"/>
                    <w:right w:val="none" w:sz="0" w:space="0" w:color="auto"/>
                  </w:divBdr>
                  <w:divsChild>
                    <w:div w:id="192109860">
                      <w:marLeft w:val="0"/>
                      <w:marRight w:val="0"/>
                      <w:marTop w:val="0"/>
                      <w:marBottom w:val="450"/>
                      <w:divBdr>
                        <w:top w:val="none" w:sz="0" w:space="0" w:color="auto"/>
                        <w:left w:val="none" w:sz="0" w:space="0" w:color="auto"/>
                        <w:bottom w:val="none" w:sz="0" w:space="0" w:color="auto"/>
                        <w:right w:val="none" w:sz="0" w:space="0" w:color="auto"/>
                      </w:divBdr>
                      <w:divsChild>
                        <w:div w:id="1560942343">
                          <w:marLeft w:val="0"/>
                          <w:marRight w:val="0"/>
                          <w:marTop w:val="0"/>
                          <w:marBottom w:val="0"/>
                          <w:divBdr>
                            <w:top w:val="none" w:sz="0" w:space="0" w:color="auto"/>
                            <w:left w:val="none" w:sz="0" w:space="0" w:color="auto"/>
                            <w:bottom w:val="none" w:sz="0" w:space="0" w:color="auto"/>
                            <w:right w:val="none" w:sz="0" w:space="0" w:color="auto"/>
                          </w:divBdr>
                          <w:divsChild>
                            <w:div w:id="11603464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048652209">
                          <w:marLeft w:val="0"/>
                          <w:marRight w:val="0"/>
                          <w:marTop w:val="0"/>
                          <w:marBottom w:val="525"/>
                          <w:divBdr>
                            <w:top w:val="none" w:sz="0" w:space="0" w:color="auto"/>
                            <w:left w:val="none" w:sz="0" w:space="0" w:color="auto"/>
                            <w:bottom w:val="single" w:sz="48" w:space="8" w:color="E8E8E8"/>
                            <w:right w:val="none" w:sz="0" w:space="0" w:color="auto"/>
                          </w:divBdr>
                          <w:divsChild>
                            <w:div w:id="252904986">
                              <w:marLeft w:val="0"/>
                              <w:marRight w:val="0"/>
                              <w:marTop w:val="0"/>
                              <w:marBottom w:val="375"/>
                              <w:divBdr>
                                <w:top w:val="none" w:sz="0" w:space="0" w:color="auto"/>
                                <w:left w:val="none" w:sz="0" w:space="0" w:color="auto"/>
                                <w:bottom w:val="dotted" w:sz="6" w:space="14" w:color="C2C2C2"/>
                                <w:right w:val="none" w:sz="0" w:space="0" w:color="auto"/>
                              </w:divBdr>
                              <w:divsChild>
                                <w:div w:id="19355574">
                                  <w:marLeft w:val="0"/>
                                  <w:marRight w:val="0"/>
                                  <w:marTop w:val="0"/>
                                  <w:marBottom w:val="0"/>
                                  <w:divBdr>
                                    <w:top w:val="none" w:sz="0" w:space="0" w:color="auto"/>
                                    <w:left w:val="none" w:sz="0" w:space="0" w:color="auto"/>
                                    <w:bottom w:val="none" w:sz="0" w:space="0" w:color="auto"/>
                                    <w:right w:val="none" w:sz="0" w:space="0" w:color="auto"/>
                                  </w:divBdr>
                                </w:div>
                                <w:div w:id="1949966463">
                                  <w:marLeft w:val="0"/>
                                  <w:marRight w:val="0"/>
                                  <w:marTop w:val="0"/>
                                  <w:marBottom w:val="180"/>
                                  <w:divBdr>
                                    <w:top w:val="none" w:sz="0" w:space="0" w:color="auto"/>
                                    <w:left w:val="none" w:sz="0" w:space="0" w:color="auto"/>
                                    <w:bottom w:val="none" w:sz="0" w:space="0" w:color="auto"/>
                                    <w:right w:val="none" w:sz="0" w:space="0" w:color="auto"/>
                                  </w:divBdr>
                                </w:div>
                                <w:div w:id="502627664">
                                  <w:marLeft w:val="0"/>
                                  <w:marRight w:val="0"/>
                                  <w:marTop w:val="0"/>
                                  <w:marBottom w:val="0"/>
                                  <w:divBdr>
                                    <w:top w:val="none" w:sz="0" w:space="0" w:color="auto"/>
                                    <w:left w:val="none" w:sz="0" w:space="0" w:color="auto"/>
                                    <w:bottom w:val="none" w:sz="0" w:space="0" w:color="auto"/>
                                    <w:right w:val="none" w:sz="0" w:space="0" w:color="auto"/>
                                  </w:divBdr>
                                  <w:divsChild>
                                    <w:div w:id="777257051">
                                      <w:marLeft w:val="0"/>
                                      <w:marRight w:val="0"/>
                                      <w:marTop w:val="0"/>
                                      <w:marBottom w:val="0"/>
                                      <w:divBdr>
                                        <w:top w:val="none" w:sz="0" w:space="0" w:color="auto"/>
                                        <w:left w:val="none" w:sz="0" w:space="0" w:color="auto"/>
                                        <w:bottom w:val="none" w:sz="0" w:space="0" w:color="auto"/>
                                        <w:right w:val="none" w:sz="0" w:space="0" w:color="auto"/>
                                      </w:divBdr>
                                      <w:divsChild>
                                        <w:div w:id="373388758">
                                          <w:marLeft w:val="0"/>
                                          <w:marRight w:val="0"/>
                                          <w:marTop w:val="0"/>
                                          <w:marBottom w:val="0"/>
                                          <w:divBdr>
                                            <w:top w:val="none" w:sz="0" w:space="0" w:color="auto"/>
                                            <w:left w:val="none" w:sz="0" w:space="0" w:color="auto"/>
                                            <w:bottom w:val="none" w:sz="0" w:space="0" w:color="auto"/>
                                            <w:right w:val="none" w:sz="0" w:space="0" w:color="auto"/>
                                          </w:divBdr>
                                          <w:divsChild>
                                            <w:div w:id="144931098">
                                              <w:marLeft w:val="0"/>
                                              <w:marRight w:val="0"/>
                                              <w:marTop w:val="0"/>
                                              <w:marBottom w:val="0"/>
                                              <w:divBdr>
                                                <w:top w:val="none" w:sz="0" w:space="0" w:color="auto"/>
                                                <w:left w:val="none" w:sz="0" w:space="0" w:color="auto"/>
                                                <w:bottom w:val="none" w:sz="0" w:space="0" w:color="auto"/>
                                                <w:right w:val="none" w:sz="0" w:space="0" w:color="auto"/>
                                              </w:divBdr>
                                              <w:divsChild>
                                                <w:div w:id="10015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276636">
                              <w:marLeft w:val="0"/>
                              <w:marRight w:val="0"/>
                              <w:marTop w:val="0"/>
                              <w:marBottom w:val="450"/>
                              <w:divBdr>
                                <w:top w:val="none" w:sz="0" w:space="0" w:color="auto"/>
                                <w:left w:val="none" w:sz="0" w:space="0" w:color="auto"/>
                                <w:bottom w:val="none" w:sz="0" w:space="0" w:color="auto"/>
                                <w:right w:val="none" w:sz="0" w:space="0" w:color="auto"/>
                              </w:divBdr>
                              <w:divsChild>
                                <w:div w:id="1076901906">
                                  <w:marLeft w:val="0"/>
                                  <w:marRight w:val="0"/>
                                  <w:marTop w:val="0"/>
                                  <w:marBottom w:val="0"/>
                                  <w:divBdr>
                                    <w:top w:val="none" w:sz="0" w:space="0" w:color="auto"/>
                                    <w:left w:val="none" w:sz="0" w:space="0" w:color="auto"/>
                                    <w:bottom w:val="none" w:sz="0" w:space="0" w:color="auto"/>
                                    <w:right w:val="none" w:sz="0" w:space="0" w:color="auto"/>
                                  </w:divBdr>
                                  <w:divsChild>
                                    <w:div w:id="2081050501">
                                      <w:marLeft w:val="0"/>
                                      <w:marRight w:val="0"/>
                                      <w:marTop w:val="0"/>
                                      <w:marBottom w:val="0"/>
                                      <w:divBdr>
                                        <w:top w:val="none" w:sz="0" w:space="0" w:color="auto"/>
                                        <w:left w:val="none" w:sz="0" w:space="0" w:color="auto"/>
                                        <w:bottom w:val="none" w:sz="0" w:space="0" w:color="auto"/>
                                        <w:right w:val="none" w:sz="0" w:space="0" w:color="auto"/>
                                      </w:divBdr>
                                      <w:divsChild>
                                        <w:div w:id="839076373">
                                          <w:marLeft w:val="0"/>
                                          <w:marRight w:val="0"/>
                                          <w:marTop w:val="0"/>
                                          <w:marBottom w:val="0"/>
                                          <w:divBdr>
                                            <w:top w:val="none" w:sz="0" w:space="0" w:color="auto"/>
                                            <w:left w:val="none" w:sz="0" w:space="0" w:color="auto"/>
                                            <w:bottom w:val="none" w:sz="0" w:space="0" w:color="auto"/>
                                            <w:right w:val="none" w:sz="0" w:space="0" w:color="auto"/>
                                          </w:divBdr>
                                          <w:divsChild>
                                            <w:div w:id="1767579785">
                                              <w:marLeft w:val="0"/>
                                              <w:marRight w:val="0"/>
                                              <w:marTop w:val="0"/>
                                              <w:marBottom w:val="0"/>
                                              <w:divBdr>
                                                <w:top w:val="none" w:sz="0" w:space="0" w:color="auto"/>
                                                <w:left w:val="none" w:sz="0" w:space="0" w:color="auto"/>
                                                <w:bottom w:val="none" w:sz="0" w:space="0" w:color="auto"/>
                                                <w:right w:val="none" w:sz="0" w:space="0" w:color="auto"/>
                                              </w:divBdr>
                                              <w:divsChild>
                                                <w:div w:id="702293847">
                                                  <w:marLeft w:val="0"/>
                                                  <w:marRight w:val="0"/>
                                                  <w:marTop w:val="0"/>
                                                  <w:marBottom w:val="0"/>
                                                  <w:divBdr>
                                                    <w:top w:val="none" w:sz="0" w:space="0" w:color="auto"/>
                                                    <w:left w:val="none" w:sz="0" w:space="0" w:color="auto"/>
                                                    <w:bottom w:val="none" w:sz="0" w:space="0" w:color="auto"/>
                                                    <w:right w:val="none" w:sz="0" w:space="0" w:color="auto"/>
                                                  </w:divBdr>
                                                </w:div>
                                                <w:div w:id="926614093">
                                                  <w:marLeft w:val="0"/>
                                                  <w:marRight w:val="0"/>
                                                  <w:marTop w:val="0"/>
                                                  <w:marBottom w:val="0"/>
                                                  <w:divBdr>
                                                    <w:top w:val="none" w:sz="0" w:space="0" w:color="auto"/>
                                                    <w:left w:val="none" w:sz="0" w:space="0" w:color="auto"/>
                                                    <w:bottom w:val="none" w:sz="0" w:space="0" w:color="auto"/>
                                                    <w:right w:val="none" w:sz="0" w:space="0" w:color="auto"/>
                                                  </w:divBdr>
                                                </w:div>
                                                <w:div w:id="1079405301">
                                                  <w:marLeft w:val="0"/>
                                                  <w:marRight w:val="0"/>
                                                  <w:marTop w:val="0"/>
                                                  <w:marBottom w:val="0"/>
                                                  <w:divBdr>
                                                    <w:top w:val="none" w:sz="0" w:space="0" w:color="auto"/>
                                                    <w:left w:val="none" w:sz="0" w:space="0" w:color="auto"/>
                                                    <w:bottom w:val="none" w:sz="0" w:space="0" w:color="auto"/>
                                                    <w:right w:val="none" w:sz="0" w:space="0" w:color="auto"/>
                                                  </w:divBdr>
                                                </w:div>
                                                <w:div w:id="1826894831">
                                                  <w:marLeft w:val="0"/>
                                                  <w:marRight w:val="0"/>
                                                  <w:marTop w:val="0"/>
                                                  <w:marBottom w:val="0"/>
                                                  <w:divBdr>
                                                    <w:top w:val="none" w:sz="0" w:space="0" w:color="auto"/>
                                                    <w:left w:val="none" w:sz="0" w:space="0" w:color="auto"/>
                                                    <w:bottom w:val="none" w:sz="0" w:space="0" w:color="auto"/>
                                                    <w:right w:val="none" w:sz="0" w:space="0" w:color="auto"/>
                                                  </w:divBdr>
                                                </w:div>
                                                <w:div w:id="15945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1741">
                                          <w:marLeft w:val="0"/>
                                          <w:marRight w:val="0"/>
                                          <w:marTop w:val="0"/>
                                          <w:marBottom w:val="0"/>
                                          <w:divBdr>
                                            <w:top w:val="none" w:sz="0" w:space="0" w:color="auto"/>
                                            <w:left w:val="none" w:sz="0" w:space="0" w:color="auto"/>
                                            <w:bottom w:val="none" w:sz="0" w:space="0" w:color="auto"/>
                                            <w:right w:val="none" w:sz="0" w:space="0" w:color="auto"/>
                                          </w:divBdr>
                                          <w:divsChild>
                                            <w:div w:id="7513918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696600">
      <w:bodyDiv w:val="1"/>
      <w:marLeft w:val="0"/>
      <w:marRight w:val="0"/>
      <w:marTop w:val="0"/>
      <w:marBottom w:val="0"/>
      <w:divBdr>
        <w:top w:val="none" w:sz="0" w:space="0" w:color="auto"/>
        <w:left w:val="none" w:sz="0" w:space="0" w:color="auto"/>
        <w:bottom w:val="none" w:sz="0" w:space="0" w:color="auto"/>
        <w:right w:val="none" w:sz="0" w:space="0" w:color="auto"/>
      </w:divBdr>
      <w:divsChild>
        <w:div w:id="1033843972">
          <w:marLeft w:val="0"/>
          <w:marRight w:val="0"/>
          <w:marTop w:val="0"/>
          <w:marBottom w:val="0"/>
          <w:divBdr>
            <w:top w:val="none" w:sz="0" w:space="0" w:color="auto"/>
            <w:left w:val="none" w:sz="0" w:space="0" w:color="auto"/>
            <w:bottom w:val="none" w:sz="0" w:space="0" w:color="auto"/>
            <w:right w:val="none" w:sz="0" w:space="0" w:color="auto"/>
          </w:divBdr>
          <w:divsChild>
            <w:div w:id="145249786">
              <w:marLeft w:val="0"/>
              <w:marRight w:val="0"/>
              <w:marTop w:val="0"/>
              <w:marBottom w:val="0"/>
              <w:divBdr>
                <w:top w:val="none" w:sz="0" w:space="0" w:color="auto"/>
                <w:left w:val="none" w:sz="0" w:space="0" w:color="auto"/>
                <w:bottom w:val="none" w:sz="0" w:space="0" w:color="auto"/>
                <w:right w:val="none" w:sz="0" w:space="0" w:color="auto"/>
              </w:divBdr>
            </w:div>
            <w:div w:id="1826122341">
              <w:marLeft w:val="0"/>
              <w:marRight w:val="0"/>
              <w:marTop w:val="0"/>
              <w:marBottom w:val="0"/>
              <w:divBdr>
                <w:top w:val="none" w:sz="0" w:space="0" w:color="auto"/>
                <w:left w:val="none" w:sz="0" w:space="0" w:color="auto"/>
                <w:bottom w:val="none" w:sz="0" w:space="0" w:color="auto"/>
                <w:right w:val="none" w:sz="0" w:space="0" w:color="auto"/>
              </w:divBdr>
            </w:div>
          </w:divsChild>
        </w:div>
        <w:div w:id="553348680">
          <w:marLeft w:val="0"/>
          <w:marRight w:val="0"/>
          <w:marTop w:val="0"/>
          <w:marBottom w:val="0"/>
          <w:divBdr>
            <w:top w:val="none" w:sz="0" w:space="0" w:color="auto"/>
            <w:left w:val="none" w:sz="0" w:space="0" w:color="auto"/>
            <w:bottom w:val="none" w:sz="0" w:space="0" w:color="auto"/>
            <w:right w:val="none" w:sz="0" w:space="0" w:color="auto"/>
          </w:divBdr>
        </w:div>
        <w:div w:id="126053429">
          <w:marLeft w:val="0"/>
          <w:marRight w:val="0"/>
          <w:marTop w:val="0"/>
          <w:marBottom w:val="0"/>
          <w:divBdr>
            <w:top w:val="none" w:sz="0" w:space="0" w:color="auto"/>
            <w:left w:val="none" w:sz="0" w:space="0" w:color="auto"/>
            <w:bottom w:val="none" w:sz="0" w:space="0" w:color="auto"/>
            <w:right w:val="none" w:sz="0" w:space="0" w:color="auto"/>
          </w:divBdr>
          <w:divsChild>
            <w:div w:id="2089033517">
              <w:marLeft w:val="0"/>
              <w:marRight w:val="0"/>
              <w:marTop w:val="0"/>
              <w:marBottom w:val="0"/>
              <w:divBdr>
                <w:top w:val="none" w:sz="0" w:space="0" w:color="auto"/>
                <w:left w:val="none" w:sz="0" w:space="0" w:color="auto"/>
                <w:bottom w:val="none" w:sz="0" w:space="0" w:color="auto"/>
                <w:right w:val="none" w:sz="0" w:space="0" w:color="auto"/>
              </w:divBdr>
              <w:divsChild>
                <w:div w:id="1184251431">
                  <w:marLeft w:val="0"/>
                  <w:marRight w:val="0"/>
                  <w:marTop w:val="0"/>
                  <w:marBottom w:val="855"/>
                  <w:divBdr>
                    <w:top w:val="none" w:sz="0" w:space="0" w:color="auto"/>
                    <w:left w:val="none" w:sz="0" w:space="0" w:color="auto"/>
                    <w:bottom w:val="none" w:sz="0" w:space="0" w:color="auto"/>
                    <w:right w:val="none" w:sz="0" w:space="0" w:color="auto"/>
                  </w:divBdr>
                  <w:divsChild>
                    <w:div w:id="2096970668">
                      <w:marLeft w:val="0"/>
                      <w:marRight w:val="0"/>
                      <w:marTop w:val="315"/>
                      <w:marBottom w:val="900"/>
                      <w:divBdr>
                        <w:top w:val="none" w:sz="0" w:space="0" w:color="auto"/>
                        <w:left w:val="none" w:sz="0" w:space="0" w:color="auto"/>
                        <w:bottom w:val="none" w:sz="0" w:space="0" w:color="auto"/>
                        <w:right w:val="none" w:sz="0" w:space="0" w:color="auto"/>
                      </w:divBdr>
                      <w:divsChild>
                        <w:div w:id="307906645">
                          <w:marLeft w:val="0"/>
                          <w:marRight w:val="675"/>
                          <w:marTop w:val="0"/>
                          <w:marBottom w:val="0"/>
                          <w:divBdr>
                            <w:top w:val="none" w:sz="0" w:space="0" w:color="auto"/>
                            <w:left w:val="none" w:sz="0" w:space="0" w:color="auto"/>
                            <w:bottom w:val="none" w:sz="0" w:space="0" w:color="auto"/>
                            <w:right w:val="none" w:sz="0" w:space="0" w:color="auto"/>
                          </w:divBdr>
                          <w:divsChild>
                            <w:div w:id="1206915841">
                              <w:marLeft w:val="0"/>
                              <w:marRight w:val="0"/>
                              <w:marTop w:val="0"/>
                              <w:marBottom w:val="0"/>
                              <w:divBdr>
                                <w:top w:val="none" w:sz="0" w:space="0" w:color="auto"/>
                                <w:left w:val="none" w:sz="0" w:space="0" w:color="auto"/>
                                <w:bottom w:val="none" w:sz="0" w:space="0" w:color="auto"/>
                                <w:right w:val="none" w:sz="0" w:space="0" w:color="auto"/>
                              </w:divBdr>
                              <w:divsChild>
                                <w:div w:id="539561538">
                                  <w:marLeft w:val="0"/>
                                  <w:marRight w:val="570"/>
                                  <w:marTop w:val="0"/>
                                  <w:marBottom w:val="0"/>
                                  <w:divBdr>
                                    <w:top w:val="none" w:sz="0" w:space="0" w:color="auto"/>
                                    <w:left w:val="none" w:sz="0" w:space="0" w:color="auto"/>
                                    <w:bottom w:val="none" w:sz="0" w:space="0" w:color="auto"/>
                                    <w:right w:val="none" w:sz="0" w:space="0" w:color="auto"/>
                                  </w:divBdr>
                                  <w:divsChild>
                                    <w:div w:id="2047562281">
                                      <w:marLeft w:val="0"/>
                                      <w:marRight w:val="0"/>
                                      <w:marTop w:val="0"/>
                                      <w:marBottom w:val="0"/>
                                      <w:divBdr>
                                        <w:top w:val="none" w:sz="0" w:space="0" w:color="auto"/>
                                        <w:left w:val="none" w:sz="0" w:space="0" w:color="auto"/>
                                        <w:bottom w:val="none" w:sz="0" w:space="0" w:color="auto"/>
                                        <w:right w:val="none" w:sz="0" w:space="0" w:color="auto"/>
                                      </w:divBdr>
                                    </w:div>
                                  </w:divsChild>
                                </w:div>
                                <w:div w:id="770517791">
                                  <w:marLeft w:val="0"/>
                                  <w:marRight w:val="0"/>
                                  <w:marTop w:val="0"/>
                                  <w:marBottom w:val="0"/>
                                  <w:divBdr>
                                    <w:top w:val="none" w:sz="0" w:space="0" w:color="auto"/>
                                    <w:left w:val="none" w:sz="0" w:space="0" w:color="auto"/>
                                    <w:bottom w:val="none" w:sz="0" w:space="0" w:color="auto"/>
                                    <w:right w:val="none" w:sz="0" w:space="0" w:color="auto"/>
                                  </w:divBdr>
                                  <w:divsChild>
                                    <w:div w:id="1055811501">
                                      <w:marLeft w:val="0"/>
                                      <w:marRight w:val="0"/>
                                      <w:marTop w:val="480"/>
                                      <w:marBottom w:val="210"/>
                                      <w:divBdr>
                                        <w:top w:val="none" w:sz="0" w:space="0" w:color="auto"/>
                                        <w:left w:val="none" w:sz="0" w:space="0" w:color="auto"/>
                                        <w:bottom w:val="dashed" w:sz="2" w:space="4" w:color="BDBDBD"/>
                                        <w:right w:val="none" w:sz="0" w:space="0" w:color="auto"/>
                                      </w:divBdr>
                                      <w:divsChild>
                                        <w:div w:id="220135609">
                                          <w:marLeft w:val="0"/>
                                          <w:marRight w:val="0"/>
                                          <w:marTop w:val="0"/>
                                          <w:marBottom w:val="0"/>
                                          <w:divBdr>
                                            <w:top w:val="none" w:sz="0" w:space="0" w:color="auto"/>
                                            <w:left w:val="none" w:sz="0" w:space="0" w:color="auto"/>
                                            <w:bottom w:val="none" w:sz="0" w:space="0" w:color="auto"/>
                                            <w:right w:val="none" w:sz="0" w:space="0" w:color="auto"/>
                                          </w:divBdr>
                                        </w:div>
                                      </w:divsChild>
                                    </w:div>
                                    <w:div w:id="683556990">
                                      <w:marLeft w:val="0"/>
                                      <w:marRight w:val="0"/>
                                      <w:marTop w:val="0"/>
                                      <w:marBottom w:val="0"/>
                                      <w:divBdr>
                                        <w:top w:val="none" w:sz="0" w:space="0" w:color="auto"/>
                                        <w:left w:val="none" w:sz="0" w:space="0" w:color="auto"/>
                                        <w:bottom w:val="none" w:sz="0" w:space="0" w:color="auto"/>
                                        <w:right w:val="none" w:sz="0" w:space="0" w:color="auto"/>
                                      </w:divBdr>
                                      <w:divsChild>
                                        <w:div w:id="282200599">
                                          <w:marLeft w:val="0"/>
                                          <w:marRight w:val="0"/>
                                          <w:marTop w:val="0"/>
                                          <w:marBottom w:val="0"/>
                                          <w:divBdr>
                                            <w:top w:val="none" w:sz="0" w:space="0" w:color="auto"/>
                                            <w:left w:val="none" w:sz="0" w:space="0" w:color="auto"/>
                                            <w:bottom w:val="none" w:sz="0" w:space="0" w:color="auto"/>
                                            <w:right w:val="none" w:sz="0" w:space="0" w:color="auto"/>
                                          </w:divBdr>
                                        </w:div>
                                        <w:div w:id="753018550">
                                          <w:marLeft w:val="225"/>
                                          <w:marRight w:val="0"/>
                                          <w:marTop w:val="100"/>
                                          <w:marBottom w:val="100"/>
                                          <w:divBdr>
                                            <w:top w:val="single" w:sz="6" w:space="8" w:color="F2D1AA"/>
                                            <w:left w:val="single" w:sz="6" w:space="8" w:color="F2D1AA"/>
                                            <w:bottom w:val="single" w:sz="6" w:space="8" w:color="F2D1AA"/>
                                            <w:right w:val="single" w:sz="6" w:space="8" w:color="F2D1AA"/>
                                          </w:divBdr>
                                          <w:divsChild>
                                            <w:div w:id="7118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102506">
      <w:bodyDiv w:val="1"/>
      <w:marLeft w:val="0"/>
      <w:marRight w:val="0"/>
      <w:marTop w:val="0"/>
      <w:marBottom w:val="0"/>
      <w:divBdr>
        <w:top w:val="none" w:sz="0" w:space="0" w:color="auto"/>
        <w:left w:val="none" w:sz="0" w:space="0" w:color="auto"/>
        <w:bottom w:val="none" w:sz="0" w:space="0" w:color="auto"/>
        <w:right w:val="none" w:sz="0" w:space="0" w:color="auto"/>
      </w:divBdr>
    </w:div>
    <w:div w:id="18733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E3767-80FA-4C2C-848D-2FC833A7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2237</Words>
  <Characters>8047</Characters>
  <Application>Microsoft Office Word</Application>
  <DocSecurity>0</DocSecurity>
  <Lines>67</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lao ®éng - th­¬ng binh Vµ x• héi</vt:lpstr>
      <vt:lpstr>Bé lao ®éng - th­¬ng binh Vµ x• héi</vt:lpstr>
    </vt:vector>
  </TitlesOfParts>
  <Company>Capital Communications Corp</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lao ®éng - th­¬ng binh Vµ x• héi</dc:title>
  <dc:subject/>
  <dc:creator>Event</dc:creator>
  <cp:keywords/>
  <cp:lastModifiedBy>Administrator</cp:lastModifiedBy>
  <cp:revision>3</cp:revision>
  <cp:lastPrinted>2023-07-24T02:12:00Z</cp:lastPrinted>
  <dcterms:created xsi:type="dcterms:W3CDTF">2023-09-05T03:45:00Z</dcterms:created>
  <dcterms:modified xsi:type="dcterms:W3CDTF">2023-09-06T03:01:00Z</dcterms:modified>
</cp:coreProperties>
</file>