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6" w:before="9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HƯỚNG DẪN GIẢI CHI TIẾT ĐỀ THI VÀO 10 NĂM HỌC 2026 - 2027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6" w:before="96" w:lineRule="auto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MÔN TIẾNG ANH - TỈNH HÀ TĨNH - MÃ ĐỀ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6" w:before="9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THỰC HIỆN: BAN CHUYÊN MÔN TUYENSINH247.COM</w:t>
      </w:r>
    </w:p>
    <w:p w:rsidR="00000000" w:rsidDel="00000000" w:rsidP="00000000" w:rsidRDefault="00000000" w:rsidRPr="00000000" w14:paraId="00000005">
      <w:pPr>
        <w:spacing w:after="96.00000000000001" w:before="96.00000000000001" w:lineRule="auto"/>
        <w:jc w:val="center"/>
        <w:rPr>
          <w:b w:val="1"/>
          <w:bCs w:val="1"/>
          <w:color w:val="0000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6" w:before="96" w:lineRule="auto"/>
        <w:jc w:val="center"/>
        <w:rPr>
          <w:b w:val="1"/>
          <w:bCs w:val="1"/>
          <w:color w:val="000066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----------ĐÃ HOÀN THÀNH----------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6" w:before="96" w:lineRule="auto"/>
        <w:rPr>
          <w:b w:val="1"/>
          <w:bCs w:val="1"/>
          <w:color w:val="00006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center"/>
        <w:tblBorders>
          <w:top w:color="ff7878" w:space="0" w:sz="4" w:val="single"/>
          <w:left w:color="ff7878" w:space="0" w:sz="4" w:val="single"/>
          <w:bottom w:color="ff7878" w:space="0" w:sz="4" w:val="single"/>
          <w:right w:color="ff7878" w:space="0" w:sz="4" w:val="single"/>
          <w:insideH w:color="ff7878" w:space="0" w:sz="4" w:val="single"/>
          <w:insideV w:color="ff7878" w:space="0" w:sz="4" w:val="single"/>
        </w:tblBorders>
        <w:tblLayout w:type="fixed"/>
        <w:tblLook w:val="0400"/>
      </w:tblPr>
      <w:tblGrid>
        <w:gridCol w:w="2100"/>
        <w:gridCol w:w="1275"/>
        <w:gridCol w:w="1275"/>
        <w:gridCol w:w="1275"/>
        <w:gridCol w:w="1275"/>
        <w:gridCol w:w="1275"/>
        <w:gridCol w:w="1275"/>
        <w:tblGridChange w:id="0">
          <w:tblGrid>
            <w:gridCol w:w="2100"/>
            <w:gridCol w:w="1275"/>
            <w:gridCol w:w="1275"/>
            <w:gridCol w:w="1275"/>
            <w:gridCol w:w="1275"/>
            <w:gridCol w:w="1275"/>
            <w:gridCol w:w="127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announcement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 C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prepare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32. B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camera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33. 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improve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34. 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35. A</w:t>
            </w:r>
          </w:p>
        </w:tc>
      </w:tr>
    </w:tbl>
    <w:p w:rsidR="00000000" w:rsidDel="00000000" w:rsidP="00000000" w:rsidRDefault="00000000" w:rsidRPr="00000000" w14:paraId="0000002B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36. I had time to take some extra courses</w:t>
      </w:r>
    </w:p>
    <w:p w:rsidR="00000000" w:rsidDel="00000000" w:rsidP="00000000" w:rsidRDefault="00000000" w:rsidRPr="00000000" w14:paraId="0000002C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37. two days finishing the report</w:t>
      </w:r>
    </w:p>
    <w:p w:rsidR="00000000" w:rsidDel="00000000" w:rsidP="00000000" w:rsidRDefault="00000000" w:rsidRPr="00000000" w14:paraId="0000002D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38. as crowded as the store near my house</w:t>
      </w:r>
    </w:p>
    <w:p w:rsidR="00000000" w:rsidDel="00000000" w:rsidP="00000000" w:rsidRDefault="00000000" w:rsidRPr="00000000" w14:paraId="0000002E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39. the cleaners were working on the ground floor then</w:t>
      </w:r>
    </w:p>
    <w:p w:rsidR="00000000" w:rsidDel="00000000" w:rsidP="00000000" w:rsidRDefault="00000000" w:rsidRPr="00000000" w14:paraId="0000002F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40. when she walked into the room hoặc to their feet when she walked into the room</w:t>
      </w:r>
    </w:p>
    <w:p w:rsidR="00000000" w:rsidDel="00000000" w:rsidP="00000000" w:rsidRDefault="00000000" w:rsidRPr="00000000" w14:paraId="00000030">
      <w:pPr>
        <w:spacing w:after="96" w:before="9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96" w:before="96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2K11 Bứt phá lớp 10, tiếp cận kiến thức định hướng TN THPT, ĐGNL, ĐGTD! </w:t>
      </w:r>
    </w:p>
    <w:p w:rsidR="00000000" w:rsidDel="00000000" w:rsidP="00000000" w:rsidRDefault="00000000" w:rsidRPr="00000000" w14:paraId="00000033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Học thử miễn phí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Tại đây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/>
        <w:drawing>
          <wp:inline distB="114300" distT="114300" distL="114300" distR="114300">
            <wp:extent cx="6645600" cy="1257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40" w:w="11907" w:orient="portrait"/>
      <w:pgMar w:bottom="567" w:top="56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87321</wp:posOffset>
              </wp:positionH>
              <wp:positionV relativeFrom="paragraph">
                <wp:posOffset>10247313</wp:posOffset>
              </wp:positionV>
              <wp:extent cx="438150" cy="3758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5500" y="3620673"/>
                        <a:ext cx="381000" cy="31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4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vertAlign w:val="baseline"/>
                            </w:rPr>
                            <w:t xml:space="preserve">  PAGE  \* Arabic  \* MERGEFORMAT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40" w:line="28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87321</wp:posOffset>
              </wp:positionH>
              <wp:positionV relativeFrom="paragraph">
                <wp:posOffset>10247313</wp:posOffset>
              </wp:positionV>
              <wp:extent cx="438150" cy="37580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" cy="375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40" w:before="40" w:line="288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uyensinh247.com/s/butphalop10" TargetMode="External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VBnWnvYqAKg+vFd+rSSgdBzJQ==">CgMxLjA4AHIhMTQxQ1lOYlhraGpTUkxXdUdrUlpVUWlCQ2lhTzV2MUxs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